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73D25" w14:textId="77777777" w:rsidR="007D3474" w:rsidRDefault="007D3474" w:rsidP="00C419D2">
      <w:pPr>
        <w:jc w:val="center"/>
        <w:rPr>
          <w:rFonts w:ascii="Monotype Corsiva" w:hAnsi="Monotype Corsiva"/>
          <w:b/>
          <w:sz w:val="32"/>
          <w:szCs w:val="32"/>
          <w:u w:val="single"/>
          <w:lang w:val="es-ES" w:eastAsia="es-ES"/>
        </w:rPr>
      </w:pPr>
    </w:p>
    <w:p w14:paraId="62719D44" w14:textId="77777777" w:rsidR="007D3474" w:rsidRDefault="007D3474" w:rsidP="00C419D2">
      <w:pPr>
        <w:jc w:val="center"/>
        <w:rPr>
          <w:rFonts w:ascii="Monotype Corsiva" w:hAnsi="Monotype Corsiva"/>
          <w:b/>
          <w:sz w:val="32"/>
          <w:szCs w:val="32"/>
          <w:u w:val="single"/>
          <w:lang w:val="es-ES" w:eastAsia="es-ES"/>
        </w:rPr>
      </w:pPr>
    </w:p>
    <w:p w14:paraId="3BAB180A" w14:textId="77777777" w:rsidR="007D3474" w:rsidRDefault="007D3474" w:rsidP="00C419D2">
      <w:pPr>
        <w:jc w:val="center"/>
        <w:rPr>
          <w:rFonts w:ascii="Monotype Corsiva" w:hAnsi="Monotype Corsiva"/>
          <w:b/>
          <w:sz w:val="32"/>
          <w:szCs w:val="32"/>
          <w:u w:val="single"/>
          <w:lang w:val="es-ES" w:eastAsia="es-ES"/>
        </w:rPr>
      </w:pPr>
    </w:p>
    <w:p w14:paraId="2DC60569" w14:textId="77777777" w:rsidR="00C419D2" w:rsidRPr="00C419D2" w:rsidRDefault="00D45041" w:rsidP="00C419D2">
      <w:pPr>
        <w:jc w:val="center"/>
        <w:rPr>
          <w:rFonts w:ascii="Monotype Corsiva" w:hAnsi="Monotype Corsiva"/>
          <w:b/>
          <w:sz w:val="32"/>
          <w:szCs w:val="32"/>
          <w:u w:val="single"/>
          <w:lang w:val="es-ES" w:eastAsia="es-ES"/>
        </w:rPr>
      </w:pPr>
      <w:r>
        <w:rPr>
          <w:noProof/>
          <w:lang w:eastAsia="es-CL"/>
        </w:rPr>
        <w:drawing>
          <wp:anchor distT="0" distB="0" distL="114300" distR="114300" simplePos="0" relativeHeight="251667456" behindDoc="0" locked="0" layoutInCell="1" allowOverlap="1" wp14:anchorId="48538B76" wp14:editId="481A0143">
            <wp:simplePos x="0" y="0"/>
            <wp:positionH relativeFrom="column">
              <wp:posOffset>-73660</wp:posOffset>
            </wp:positionH>
            <wp:positionV relativeFrom="paragraph">
              <wp:posOffset>-576580</wp:posOffset>
            </wp:positionV>
            <wp:extent cx="3819525" cy="756920"/>
            <wp:effectExtent l="0" t="0" r="9525" b="5080"/>
            <wp:wrapNone/>
            <wp:docPr id="1" name="Imagen 1"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9525" cy="756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es-CL"/>
        </w:rPr>
        <mc:AlternateContent>
          <mc:Choice Requires="wps">
            <w:drawing>
              <wp:anchor distT="0" distB="0" distL="114300" distR="114300" simplePos="0" relativeHeight="251666432" behindDoc="0" locked="0" layoutInCell="1" allowOverlap="1" wp14:anchorId="28AF478D" wp14:editId="6758A863">
                <wp:simplePos x="0" y="0"/>
                <wp:positionH relativeFrom="column">
                  <wp:posOffset>4507865</wp:posOffset>
                </wp:positionH>
                <wp:positionV relativeFrom="paragraph">
                  <wp:posOffset>-528955</wp:posOffset>
                </wp:positionV>
                <wp:extent cx="2486025" cy="704850"/>
                <wp:effectExtent l="0" t="0" r="9525"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GoBack"/>
                          <w:bookmarkEnd w:id="0"/>
                          <w:p w14:paraId="6FDC3C6A" w14:textId="77777777" w:rsidR="00C419D2" w:rsidRPr="00D45041" w:rsidRDefault="009119C5" w:rsidP="00D45041">
                            <w:pPr>
                              <w:jc w:val="center"/>
                              <w:rPr>
                                <w:rFonts w:ascii="Malgun Gothic" w:eastAsia="Malgun Gothic" w:hAnsi="Malgun Gothic"/>
                              </w:rPr>
                            </w:pPr>
                            <w:r>
                              <w:fldChar w:fldCharType="begin"/>
                            </w:r>
                            <w:r>
                              <w:instrText xml:space="preserve"> HYPERLINK "http://www.colegiosanmarcel.cl" </w:instrText>
                            </w:r>
                            <w:r>
                              <w:fldChar w:fldCharType="separate"/>
                            </w:r>
                            <w:r w:rsidR="00C419D2" w:rsidRPr="00D45041">
                              <w:rPr>
                                <w:rStyle w:val="Hipervnculo"/>
                                <w:rFonts w:ascii="Malgun Gothic" w:eastAsia="Malgun Gothic" w:hAnsi="Malgun Gothic"/>
                                <w:color w:val="auto"/>
                              </w:rPr>
                              <w:t>www.colegiosanmarcel.cl</w:t>
                            </w:r>
                            <w:r>
                              <w:rPr>
                                <w:rStyle w:val="Hipervnculo"/>
                                <w:rFonts w:ascii="Malgun Gothic" w:eastAsia="Malgun Gothic" w:hAnsi="Malgun Gothic"/>
                                <w:color w:val="auto"/>
                              </w:rPr>
                              <w:fldChar w:fldCharType="end"/>
                            </w:r>
                          </w:p>
                          <w:p w14:paraId="6F06A81D" w14:textId="77777777" w:rsidR="00D45041" w:rsidRDefault="00D45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F478D" id="_x0000_t202" coordsize="21600,21600" o:spt="202" path="m,l,21600r21600,l21600,xe">
                <v:stroke joinstyle="miter"/>
                <v:path gradientshapeok="t" o:connecttype="rect"/>
              </v:shapetype>
              <v:shape id="Text Box 15" o:spid="_x0000_s1026" type="#_x0000_t202" style="position:absolute;left:0;text-align:left;margin-left:354.95pt;margin-top:-41.65pt;width:195.7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t3gwIAABAFAAAOAAAAZHJzL2Uyb0RvYy54bWysVNuO2yAQfa/Uf0C8Z30RudiKs9pLU1Xa&#10;XqTdfgAxOEbFQIHE3lb77x1wkk23rVRV9QMGZjjMzDnD8nLoJNpz64RWFc4uUoy4qjUTalvhzw/r&#10;yQIj56liVGrFK/zIHb5cvX617E3Jc91qybhFAKJc2ZsKt96bMklc3fKOugttuAJjo21HPSztNmGW&#10;9oDeySRP01nSa8uM1TV3DnZvRyNeRfym4bX/2DSOeyQrDLH5ONo4bsKYrJa03FpqWlEfwqD/EEVH&#10;hYJLT1C31FO0s+IXqE7UVjvd+Itad4luGlHzmANkk6UvsrlvqeExFyiOM6cyuf8HW3/Yf7JIsAoT&#10;jBTtgKIHPnh0rQeUTUN5euNK8Lo34OcH2AeaY6rO3On6i0NK37RUbfmVtbpvOWUQXhZOJmdHRxwX&#10;QDb9e83gHrrzOgINje1C7aAaCNCBpscTNSGWGjZzspil+RSjGmzzlCymkbuElsfTxjr/lusOhUmF&#10;LVAf0en+zvkQDS2PLuEyp6VgayFlXNjt5kZatKcgk3X8YgIv3KQKzkqHYyPiuANBwh3BFsKNtH8v&#10;spyk13kxWc8W8wlZk+mkmKeLSZoV18UsJQW5XT+FADNStoIxru6E4kcJZuTvKD40wyieKELUV7iY&#10;QqViXn9MMo3f75LshIeOlKKr8OLkRMtA7BvFIG1aeirkOE9+Dj9WGWpw/MeqRBkE5kcN+GEzAErQ&#10;xkazRxCE1cAXsA7PCExabb9h1ENLVth93VHLMZLvFIiqyAgJPRwXZDrPYWHPLZtzC1U1QFXYYzRO&#10;b/zY9ztjxbaFm0YZK30FQmxE1MhzVAf5QtvFZA5PROjr83X0en7IVj8AAAD//wMAUEsDBBQABgAI&#10;AAAAIQD7nZdV4AAAAAsBAAAPAAAAZHJzL2Rvd25yZXYueG1sTI9BbsIwEEX3lXoHayp1U4EdoJiE&#10;OKit1KpbKAeYxEMSEdtRbEi4fc2qXY7+0/9v8t1kOnalwbfOKkjmAhjZyunW1gqOP5+zDTAf0Grs&#10;nCUFN/KwKx4fcsy0G+2erodQs1hifYYKmhD6jHNfNWTQz11PNmYnNxgM8RxqrgccY7np+EKINTfY&#10;2rjQYE8fDVXnw8UoOH2PL6/pWH6Fo9yv1u/YytLdlHp+mt62wAJN4Q+Gu35UhyI6le5itWedAinS&#10;NKIKZpvlEtidSESyAlYqWEgJvMj5/x+KXwAAAP//AwBQSwECLQAUAAYACAAAACEAtoM4kv4AAADh&#10;AQAAEwAAAAAAAAAAAAAAAAAAAAAAW0NvbnRlbnRfVHlwZXNdLnhtbFBLAQItABQABgAIAAAAIQA4&#10;/SH/1gAAAJQBAAALAAAAAAAAAAAAAAAAAC8BAABfcmVscy8ucmVsc1BLAQItABQABgAIAAAAIQBU&#10;HEt3gwIAABAFAAAOAAAAAAAAAAAAAAAAAC4CAABkcnMvZTJvRG9jLnhtbFBLAQItABQABgAIAAAA&#10;IQD7nZdV4AAAAAsBAAAPAAAAAAAAAAAAAAAAAN0EAABkcnMvZG93bnJldi54bWxQSwUGAAAAAAQA&#10;BADzAAAA6gUAAAAA&#10;" stroked="f">
                <v:textbox>
                  <w:txbxContent>
                    <w:bookmarkStart w:id="1" w:name="_GoBack"/>
                    <w:bookmarkEnd w:id="1"/>
                    <w:p w14:paraId="6FDC3C6A" w14:textId="77777777" w:rsidR="00C419D2" w:rsidRPr="00D45041" w:rsidRDefault="009119C5" w:rsidP="00D45041">
                      <w:pPr>
                        <w:jc w:val="center"/>
                        <w:rPr>
                          <w:rFonts w:ascii="Malgun Gothic" w:eastAsia="Malgun Gothic" w:hAnsi="Malgun Gothic"/>
                        </w:rPr>
                      </w:pPr>
                      <w:r>
                        <w:fldChar w:fldCharType="begin"/>
                      </w:r>
                      <w:r>
                        <w:instrText xml:space="preserve"> HYPERLINK "http://www.colegiosanmarcel.cl" </w:instrText>
                      </w:r>
                      <w:r>
                        <w:fldChar w:fldCharType="separate"/>
                      </w:r>
                      <w:r w:rsidR="00C419D2" w:rsidRPr="00D45041">
                        <w:rPr>
                          <w:rStyle w:val="Hipervnculo"/>
                          <w:rFonts w:ascii="Malgun Gothic" w:eastAsia="Malgun Gothic" w:hAnsi="Malgun Gothic"/>
                          <w:color w:val="auto"/>
                        </w:rPr>
                        <w:t>www.colegiosanmarcel.cl</w:t>
                      </w:r>
                      <w:r>
                        <w:rPr>
                          <w:rStyle w:val="Hipervnculo"/>
                          <w:rFonts w:ascii="Malgun Gothic" w:eastAsia="Malgun Gothic" w:hAnsi="Malgun Gothic"/>
                          <w:color w:val="auto"/>
                        </w:rPr>
                        <w:fldChar w:fldCharType="end"/>
                      </w:r>
                    </w:p>
                    <w:p w14:paraId="6F06A81D" w14:textId="77777777" w:rsidR="00D45041" w:rsidRDefault="00D45041"/>
                  </w:txbxContent>
                </v:textbox>
              </v:shape>
            </w:pict>
          </mc:Fallback>
        </mc:AlternateContent>
      </w:r>
    </w:p>
    <w:p w14:paraId="20CA5574" w14:textId="77777777" w:rsidR="00ED4B79" w:rsidRDefault="00ED4B79" w:rsidP="00B75955">
      <w:pPr>
        <w:rPr>
          <w:rFonts w:asciiTheme="minorHAnsi" w:hAnsiTheme="minorHAnsi"/>
          <w:b/>
          <w:sz w:val="22"/>
          <w:szCs w:val="22"/>
          <w:u w:val="single"/>
          <w:lang w:val="es-ES" w:eastAsia="es-ES"/>
        </w:rPr>
      </w:pPr>
    </w:p>
    <w:p w14:paraId="0D3D017C" w14:textId="77777777" w:rsidR="00ED4B79" w:rsidRPr="00F047CE" w:rsidRDefault="00ED4B79" w:rsidP="00C419D2">
      <w:pPr>
        <w:jc w:val="center"/>
        <w:rPr>
          <w:rFonts w:asciiTheme="minorHAnsi" w:hAnsiTheme="minorHAnsi"/>
          <w:b/>
          <w:sz w:val="22"/>
          <w:szCs w:val="22"/>
          <w:u w:val="single"/>
          <w:lang w:val="es-ES" w:eastAsia="es-ES"/>
        </w:rPr>
      </w:pPr>
    </w:p>
    <w:p w14:paraId="786EAA51" w14:textId="154F8E21" w:rsidR="00C419D2" w:rsidRPr="00F047CE" w:rsidRDefault="00CA3CA0" w:rsidP="00C419D2">
      <w:pPr>
        <w:jc w:val="center"/>
        <w:rPr>
          <w:rFonts w:asciiTheme="minorHAnsi" w:hAnsiTheme="minorHAnsi"/>
          <w:b/>
          <w:sz w:val="36"/>
          <w:szCs w:val="36"/>
          <w:u w:val="single"/>
          <w:lang w:val="es-ES" w:eastAsia="es-ES"/>
        </w:rPr>
      </w:pPr>
      <w:r>
        <w:rPr>
          <w:rFonts w:asciiTheme="minorHAnsi" w:hAnsiTheme="minorHAnsi"/>
          <w:b/>
          <w:sz w:val="36"/>
          <w:szCs w:val="36"/>
          <w:u w:val="single"/>
          <w:lang w:val="es-ES" w:eastAsia="es-ES"/>
        </w:rPr>
        <w:t>GUÍA</w:t>
      </w:r>
      <w:r w:rsidR="001C19D2" w:rsidRPr="00F047CE">
        <w:rPr>
          <w:rFonts w:asciiTheme="minorHAnsi" w:hAnsiTheme="minorHAnsi"/>
          <w:b/>
          <w:sz w:val="36"/>
          <w:szCs w:val="36"/>
          <w:u w:val="single"/>
          <w:lang w:val="es-ES" w:eastAsia="es-ES"/>
        </w:rPr>
        <w:t xml:space="preserve"> </w:t>
      </w:r>
      <w:r w:rsidR="001C19D2" w:rsidRPr="00ED4B79">
        <w:rPr>
          <w:rFonts w:asciiTheme="minorHAnsi" w:hAnsiTheme="minorHAnsi"/>
          <w:b/>
          <w:sz w:val="36"/>
          <w:szCs w:val="36"/>
          <w:u w:val="single"/>
          <w:lang w:val="es-ES" w:eastAsia="es-ES"/>
        </w:rPr>
        <w:t xml:space="preserve">DE </w:t>
      </w:r>
      <w:r w:rsidR="00E8239F">
        <w:rPr>
          <w:rFonts w:asciiTheme="minorHAnsi" w:hAnsiTheme="minorHAnsi"/>
          <w:b/>
          <w:sz w:val="36"/>
          <w:szCs w:val="36"/>
          <w:u w:val="single"/>
          <w:lang w:val="es-ES" w:eastAsia="es-ES"/>
        </w:rPr>
        <w:t>LENGUA</w:t>
      </w:r>
      <w:r w:rsidR="00611014">
        <w:rPr>
          <w:rFonts w:asciiTheme="minorHAnsi" w:hAnsiTheme="minorHAnsi"/>
          <w:b/>
          <w:sz w:val="36"/>
          <w:szCs w:val="36"/>
          <w:u w:val="single"/>
          <w:lang w:val="es-ES" w:eastAsia="es-ES"/>
        </w:rPr>
        <w:t xml:space="preserve"> y LITERATURA</w:t>
      </w:r>
      <w:r w:rsidR="00F047CE" w:rsidRPr="00F047CE">
        <w:rPr>
          <w:rFonts w:asciiTheme="minorHAnsi" w:hAnsiTheme="minorHAnsi"/>
          <w:b/>
          <w:color w:val="FF0000"/>
          <w:sz w:val="36"/>
          <w:szCs w:val="36"/>
          <w:u w:val="single"/>
          <w:lang w:val="es-ES" w:eastAsia="es-ES"/>
        </w:rPr>
        <w:t xml:space="preserve"> </w:t>
      </w:r>
      <w:r w:rsidR="00B75955">
        <w:rPr>
          <w:rFonts w:asciiTheme="minorHAnsi" w:hAnsiTheme="minorHAnsi"/>
          <w:b/>
          <w:sz w:val="36"/>
          <w:szCs w:val="36"/>
          <w:u w:val="single"/>
          <w:lang w:val="es-ES" w:eastAsia="es-ES"/>
        </w:rPr>
        <w:t>año 20</w:t>
      </w:r>
      <w:r w:rsidR="002A6043">
        <w:rPr>
          <w:rFonts w:asciiTheme="minorHAnsi" w:hAnsiTheme="minorHAnsi"/>
          <w:b/>
          <w:sz w:val="36"/>
          <w:szCs w:val="36"/>
          <w:u w:val="single"/>
          <w:lang w:val="es-ES" w:eastAsia="es-ES"/>
        </w:rPr>
        <w:t>20</w:t>
      </w:r>
    </w:p>
    <w:p w14:paraId="4888CF13" w14:textId="77777777" w:rsidR="00F047CE" w:rsidRPr="00F047CE" w:rsidRDefault="00F047CE" w:rsidP="00C419D2">
      <w:pPr>
        <w:jc w:val="center"/>
        <w:rPr>
          <w:rFonts w:asciiTheme="minorHAnsi" w:hAnsiTheme="minorHAnsi"/>
          <w:b/>
          <w:color w:val="FF0000"/>
          <w:sz w:val="36"/>
          <w:szCs w:val="36"/>
          <w:u w:val="single"/>
          <w:lang w:val="es-ES" w:eastAsia="es-ES"/>
        </w:rPr>
      </w:pPr>
      <w:r w:rsidRPr="00F047CE">
        <w:rPr>
          <w:rFonts w:asciiTheme="minorHAnsi" w:hAnsiTheme="minorHAnsi"/>
          <w:b/>
          <w:sz w:val="36"/>
          <w:szCs w:val="36"/>
          <w:u w:val="single"/>
          <w:lang w:val="es-ES" w:eastAsia="es-ES"/>
        </w:rPr>
        <w:t xml:space="preserve">Unidad </w:t>
      </w:r>
      <w:r w:rsidR="00D34F02">
        <w:rPr>
          <w:rFonts w:asciiTheme="minorHAnsi" w:hAnsiTheme="minorHAnsi"/>
          <w:b/>
          <w:sz w:val="36"/>
          <w:szCs w:val="36"/>
          <w:u w:val="single"/>
          <w:lang w:val="es-ES" w:eastAsia="es-ES"/>
        </w:rPr>
        <w:t>I</w:t>
      </w:r>
    </w:p>
    <w:p w14:paraId="437CEA3D" w14:textId="2C318FB9" w:rsidR="00C419D2" w:rsidRPr="00ED4B79" w:rsidRDefault="00C15438" w:rsidP="00C419D2">
      <w:pPr>
        <w:jc w:val="center"/>
        <w:rPr>
          <w:rFonts w:asciiTheme="minorHAnsi" w:hAnsiTheme="minorHAnsi"/>
          <w:b/>
          <w:sz w:val="36"/>
          <w:szCs w:val="36"/>
          <w:u w:val="single"/>
          <w:lang w:val="es-ES" w:eastAsia="es-ES"/>
        </w:rPr>
      </w:pPr>
      <w:r>
        <w:rPr>
          <w:rFonts w:asciiTheme="minorHAnsi" w:hAnsiTheme="minorHAnsi"/>
          <w:b/>
          <w:sz w:val="36"/>
          <w:szCs w:val="36"/>
          <w:u w:val="single"/>
          <w:lang w:val="es-ES" w:eastAsia="es-ES"/>
        </w:rPr>
        <w:t>Curso:</w:t>
      </w:r>
      <w:r w:rsidR="00E8239F">
        <w:rPr>
          <w:rFonts w:asciiTheme="minorHAnsi" w:hAnsiTheme="minorHAnsi"/>
          <w:b/>
          <w:sz w:val="36"/>
          <w:szCs w:val="36"/>
          <w:u w:val="single"/>
          <w:lang w:val="es-ES" w:eastAsia="es-ES"/>
        </w:rPr>
        <w:t xml:space="preserve"> 2° medio A</w:t>
      </w:r>
    </w:p>
    <w:p w14:paraId="2A32F3F0" w14:textId="77777777" w:rsidR="00F047CE" w:rsidRDefault="00F047CE" w:rsidP="00C419D2">
      <w:pPr>
        <w:jc w:val="center"/>
        <w:rPr>
          <w:rFonts w:ascii="Cambria" w:hAnsi="Cambria"/>
          <w:b/>
          <w:color w:val="FF0000"/>
          <w:sz w:val="36"/>
          <w:szCs w:val="36"/>
          <w:u w:val="single"/>
          <w:lang w:val="es-ES" w:eastAsia="es-ES"/>
        </w:rPr>
      </w:pPr>
    </w:p>
    <w:p w14:paraId="7FC5067D" w14:textId="77777777" w:rsidR="00F047CE" w:rsidRPr="00C419D2" w:rsidRDefault="00D41B67" w:rsidP="00C419D2">
      <w:pPr>
        <w:jc w:val="center"/>
        <w:rPr>
          <w:rFonts w:ascii="Cambria" w:hAnsi="Cambria"/>
          <w:b/>
          <w:sz w:val="36"/>
          <w:szCs w:val="36"/>
          <w:u w:val="single"/>
          <w:lang w:val="es-ES" w:eastAsia="es-ES"/>
        </w:rPr>
      </w:pPr>
      <w:r>
        <w:rPr>
          <w:rFonts w:asciiTheme="minorHAnsi" w:hAnsiTheme="minorHAnsi"/>
          <w:noProof/>
          <w:sz w:val="28"/>
          <w:szCs w:val="28"/>
          <w:lang w:eastAsia="es-CL"/>
        </w:rPr>
        <mc:AlternateContent>
          <mc:Choice Requires="wps">
            <w:drawing>
              <wp:anchor distT="0" distB="0" distL="114300" distR="114300" simplePos="0" relativeHeight="251663360" behindDoc="0" locked="0" layoutInCell="1" allowOverlap="1" wp14:anchorId="4F40D8B2" wp14:editId="05C612BD">
                <wp:simplePos x="0" y="0"/>
                <wp:positionH relativeFrom="column">
                  <wp:posOffset>31115</wp:posOffset>
                </wp:positionH>
                <wp:positionV relativeFrom="paragraph">
                  <wp:posOffset>66675</wp:posOffset>
                </wp:positionV>
                <wp:extent cx="5469255" cy="1000125"/>
                <wp:effectExtent l="19050" t="19050" r="36195" b="47625"/>
                <wp:wrapSquare wrapText="bothSides"/>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55" cy="1000125"/>
                        </a:xfrm>
                        <a:prstGeom prst="rect">
                          <a:avLst/>
                        </a:prstGeom>
                        <a:solidFill>
                          <a:srgbClr val="FFFFFF"/>
                        </a:solidFill>
                        <a:ln w="57150" cmpd="thickThin">
                          <a:solidFill>
                            <a:srgbClr val="000000"/>
                          </a:solidFill>
                          <a:miter lim="800000"/>
                          <a:headEnd/>
                          <a:tailEnd/>
                        </a:ln>
                      </wps:spPr>
                      <wps:txbx>
                        <w:txbxContent>
                          <w:p w14:paraId="70A89156" w14:textId="77777777" w:rsidR="00C419D2" w:rsidRPr="00F047CE" w:rsidRDefault="001C19D2" w:rsidP="00ED4B79">
                            <w:pPr>
                              <w:rPr>
                                <w:rFonts w:asciiTheme="minorHAnsi" w:hAnsiTheme="minorHAnsi"/>
                                <w:b/>
                              </w:rPr>
                            </w:pPr>
                            <w:r w:rsidRPr="00F047CE">
                              <w:rPr>
                                <w:rFonts w:asciiTheme="minorHAnsi" w:hAnsiTheme="minorHAnsi"/>
                                <w:b/>
                              </w:rPr>
                              <w:t xml:space="preserve">NOMBRE </w:t>
                            </w:r>
                            <w:r w:rsidR="00C419D2" w:rsidRPr="00F047CE">
                              <w:rPr>
                                <w:rFonts w:asciiTheme="minorHAnsi" w:hAnsiTheme="minorHAnsi"/>
                                <w:b/>
                              </w:rPr>
                              <w:t>ALUMNO(A)       : ___________________________________________</w:t>
                            </w:r>
                          </w:p>
                          <w:p w14:paraId="611FBCD9" w14:textId="1EA5703E" w:rsidR="00C419D2" w:rsidRPr="00F047CE" w:rsidRDefault="001C19D2" w:rsidP="001540A5">
                            <w:pPr>
                              <w:rPr>
                                <w:rFonts w:asciiTheme="minorHAnsi" w:hAnsiTheme="minorHAnsi"/>
                                <w:b/>
                              </w:rPr>
                            </w:pPr>
                            <w:r w:rsidRPr="00F047CE">
                              <w:rPr>
                                <w:rFonts w:asciiTheme="minorHAnsi" w:hAnsiTheme="minorHAnsi"/>
                                <w:b/>
                              </w:rPr>
                              <w:t xml:space="preserve">LETRA DEL CURSO AL QUE PERTENECE: </w:t>
                            </w:r>
                            <w:r w:rsidR="001540A5">
                              <w:rPr>
                                <w:rFonts w:asciiTheme="minorHAnsi" w:hAnsiTheme="minorHAnsi"/>
                                <w:b/>
                              </w:rPr>
                              <w:t>2° MEDIO A</w:t>
                            </w:r>
                          </w:p>
                          <w:p w14:paraId="199CCD11" w14:textId="77777777" w:rsidR="00C419D2" w:rsidRPr="00ED4B79" w:rsidRDefault="00C419D2" w:rsidP="00ED4B79">
                            <w:pPr>
                              <w:rPr>
                                <w:rFonts w:asciiTheme="minorHAnsi" w:hAnsiTheme="minorHAnsi"/>
                                <w:b/>
                                <w:color w:val="FF0000"/>
                              </w:rPr>
                            </w:pPr>
                            <w:r w:rsidRPr="00ED4B79">
                              <w:rPr>
                                <w:rFonts w:asciiTheme="minorHAnsi" w:hAnsiTheme="minorHAnsi"/>
                                <w:b/>
                              </w:rPr>
                              <w:t>FECHA                :</w:t>
                            </w:r>
                            <w:r w:rsidR="00B75955">
                              <w:rPr>
                                <w:rFonts w:asciiTheme="minorHAnsi" w:hAnsiTheme="minorHAnsi"/>
                                <w:b/>
                              </w:rPr>
                              <w:t xml:space="preserve"> </w:t>
                            </w:r>
                          </w:p>
                          <w:p w14:paraId="2F73BECC" w14:textId="77777777" w:rsidR="00C419D2" w:rsidRPr="00F25AFD" w:rsidRDefault="00C419D2" w:rsidP="00ED4B79">
                            <w:pPr>
                              <w:rPr>
                                <w:rFonts w:ascii="Monotype Corsiva" w:hAnsi="Monotype Corsiva"/>
                                <w:b/>
                                <w:sz w:val="32"/>
                                <w:szCs w:val="32"/>
                              </w:rPr>
                            </w:pPr>
                          </w:p>
                          <w:p w14:paraId="066B65BD" w14:textId="77777777" w:rsidR="00C419D2" w:rsidRPr="00F25AFD" w:rsidRDefault="00C419D2" w:rsidP="00ED4B79">
                            <w:pPr>
                              <w:rPr>
                                <w:rFonts w:ascii="Monotype Corsiva" w:hAnsi="Monotype Corsiva"/>
                                <w:b/>
                                <w:sz w:val="32"/>
                                <w:szCs w:val="32"/>
                              </w:rPr>
                            </w:pPr>
                          </w:p>
                          <w:p w14:paraId="612ABE07" w14:textId="77777777" w:rsidR="00C419D2" w:rsidRPr="00DD67A0" w:rsidRDefault="00C419D2" w:rsidP="00ED4B79">
                            <w:pPr>
                              <w:rPr>
                                <w:rFonts w:ascii="Monotype Corsiva" w:hAnsi="Monotype Corsiva"/>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40D8B2" id="_x0000_t202" coordsize="21600,21600" o:spt="202" path="m,l,21600r21600,l21600,xe">
                <v:stroke joinstyle="miter"/>
                <v:path gradientshapeok="t" o:connecttype="rect"/>
              </v:shapetype>
              <v:shape id="Text Box 13" o:spid="_x0000_s1027" type="#_x0000_t202" style="position:absolute;left:0;text-align:left;margin-left:2.45pt;margin-top:5.25pt;width:430.65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yiOwIAAGsEAAAOAAAAZHJzL2Uyb0RvYy54bWysVNtu2zAMfR+wfxD0vtjOkl6MOEWXLsOA&#10;7gI0+wBFlmOhkqhJSuzs60vJbppuexrmB0GUqMPDQ9KLm14rchDOSzAVLSY5JcJwqKXZVfTHZv3u&#10;ihIfmKmZAiMqehSe3izfvll0thRTaEHVwhEEMb7sbEXbEGyZZZ63QjM/ASsMXjbgNAtoul1WO9Yh&#10;ulbZNM8vsg5cbR1w4T2e3g2XdJnwm0bw8K1pvAhEVRS5hbS6tG7jmi0XrNw5ZlvJRxrsH1hoJg0G&#10;PUHdscDI3sk/oLTkDjw0YcJBZ9A0kouUA2ZT5L9l89AyK1IuKI63J5n8/4PlXw/fHZF1RS8pMUxj&#10;iTaiD+QD9KR4H+XprC/R68GiX+jxHMucUvX2HvijJwZWLTM7cescdK1gNdIr4svs7OmA4yPItvsC&#10;NcZh+wAJqG+cjtqhGgTRsUzHU2kiF46H89nF9XQ+p4TjXZHneTGdpxisfH5unQ+fBGgSNxV1WPsE&#10;zw73PkQ6rHx2idE8KFmvpVLJcLvtSjlyYNgn6/SN6K/clCEdcrks5kiSa4uyBWycx007lv+Vtz8H&#10;Rcr4/Q1Uy4AjoKSu6NXJiZVRyY+mTg0amFTDHpNQZpQ2qjnoGvptn4qYdI+yb6E+otYOho7HCcVN&#10;C+4XJR12e0X9zz1zghL12WC9rovZLI5HMmbzyyka7vxme37DDEcozJ2SYbsKw0jtrZO7FiMNHWLg&#10;FmvcyKT+C6uRPnZ0Kso4fXFkzu3k9fKPWD4BAAD//wMAUEsDBBQABgAIAAAAIQDCbRDX3wAAAAgB&#10;AAAPAAAAZHJzL2Rvd25yZXYueG1sTI/NTsMwEITvSLyDtUhcKuoQ0ShN41QUCXFAHFKQenXiJY6I&#10;fxQ7aeDpWU7luDOj2W/K/WIGNuMYemcF3K8TYGhbp3rbCfh4f77LgYUorZKDsyjgGwPsq+urUhbK&#10;nW2N8zF2jEpsKKQAHaMvOA+tRiPD2nm05H260chI59hxNcozlZuBp0mScSN7Sx+09Piksf06TkbA&#10;z9sqXb0eDk094Xbja3/S8/wixO3N8rgDFnGJlzD84RM6VMTUuMmqwAYBD1sKkpxsgJGdZ1kKrCEh&#10;yxPgVcn/D6h+AQAA//8DAFBLAQItABQABgAIAAAAIQC2gziS/gAAAOEBAAATAAAAAAAAAAAAAAAA&#10;AAAAAABbQ29udGVudF9UeXBlc10ueG1sUEsBAi0AFAAGAAgAAAAhADj9If/WAAAAlAEAAAsAAAAA&#10;AAAAAAAAAAAALwEAAF9yZWxzLy5yZWxzUEsBAi0AFAAGAAgAAAAhAGekDKI7AgAAawQAAA4AAAAA&#10;AAAAAAAAAAAALgIAAGRycy9lMm9Eb2MueG1sUEsBAi0AFAAGAAgAAAAhAMJtENffAAAACAEAAA8A&#10;AAAAAAAAAAAAAAAAlQQAAGRycy9kb3ducmV2LnhtbFBLBQYAAAAABAAEAPMAAAChBQAAAAA=&#10;" strokeweight="4.5pt">
                <v:stroke linestyle="thickThin"/>
                <v:textbox>
                  <w:txbxContent>
                    <w:p w14:paraId="70A89156" w14:textId="77777777" w:rsidR="00C419D2" w:rsidRPr="00F047CE" w:rsidRDefault="001C19D2" w:rsidP="00ED4B79">
                      <w:pPr>
                        <w:rPr>
                          <w:rFonts w:asciiTheme="minorHAnsi" w:hAnsiTheme="minorHAnsi"/>
                          <w:b/>
                        </w:rPr>
                      </w:pPr>
                      <w:r w:rsidRPr="00F047CE">
                        <w:rPr>
                          <w:rFonts w:asciiTheme="minorHAnsi" w:hAnsiTheme="minorHAnsi"/>
                          <w:b/>
                        </w:rPr>
                        <w:t xml:space="preserve">NOMBRE </w:t>
                      </w:r>
                      <w:r w:rsidR="00C419D2" w:rsidRPr="00F047CE">
                        <w:rPr>
                          <w:rFonts w:asciiTheme="minorHAnsi" w:hAnsiTheme="minorHAnsi"/>
                          <w:b/>
                        </w:rPr>
                        <w:t>ALUMNO(A)       : ___________________________________________</w:t>
                      </w:r>
                    </w:p>
                    <w:p w14:paraId="611FBCD9" w14:textId="1EA5703E" w:rsidR="00C419D2" w:rsidRPr="00F047CE" w:rsidRDefault="001C19D2" w:rsidP="001540A5">
                      <w:pPr>
                        <w:rPr>
                          <w:rFonts w:asciiTheme="minorHAnsi" w:hAnsiTheme="minorHAnsi"/>
                          <w:b/>
                        </w:rPr>
                      </w:pPr>
                      <w:r w:rsidRPr="00F047CE">
                        <w:rPr>
                          <w:rFonts w:asciiTheme="minorHAnsi" w:hAnsiTheme="minorHAnsi"/>
                          <w:b/>
                        </w:rPr>
                        <w:t xml:space="preserve">LETRA DEL CURSO AL QUE PERTENECE: </w:t>
                      </w:r>
                      <w:r w:rsidR="001540A5">
                        <w:rPr>
                          <w:rFonts w:asciiTheme="minorHAnsi" w:hAnsiTheme="minorHAnsi"/>
                          <w:b/>
                        </w:rPr>
                        <w:t>2° MEDIO A</w:t>
                      </w:r>
                      <w:bookmarkStart w:id="1" w:name="_GoBack"/>
                      <w:bookmarkEnd w:id="1"/>
                    </w:p>
                    <w:p w14:paraId="199CCD11" w14:textId="77777777" w:rsidR="00C419D2" w:rsidRPr="00ED4B79" w:rsidRDefault="00C419D2" w:rsidP="00ED4B79">
                      <w:pPr>
                        <w:rPr>
                          <w:rFonts w:asciiTheme="minorHAnsi" w:hAnsiTheme="minorHAnsi"/>
                          <w:b/>
                          <w:color w:val="FF0000"/>
                        </w:rPr>
                      </w:pPr>
                      <w:r w:rsidRPr="00ED4B79">
                        <w:rPr>
                          <w:rFonts w:asciiTheme="minorHAnsi" w:hAnsiTheme="minorHAnsi"/>
                          <w:b/>
                        </w:rPr>
                        <w:t>FECHA                :</w:t>
                      </w:r>
                      <w:r w:rsidR="00B75955">
                        <w:rPr>
                          <w:rFonts w:asciiTheme="minorHAnsi" w:hAnsiTheme="minorHAnsi"/>
                          <w:b/>
                        </w:rPr>
                        <w:t xml:space="preserve"> </w:t>
                      </w:r>
                    </w:p>
                    <w:p w14:paraId="2F73BECC" w14:textId="77777777" w:rsidR="00C419D2" w:rsidRPr="00F25AFD" w:rsidRDefault="00C419D2" w:rsidP="00ED4B79">
                      <w:pPr>
                        <w:rPr>
                          <w:rFonts w:ascii="Monotype Corsiva" w:hAnsi="Monotype Corsiva"/>
                          <w:b/>
                          <w:sz w:val="32"/>
                          <w:szCs w:val="32"/>
                        </w:rPr>
                      </w:pPr>
                    </w:p>
                    <w:p w14:paraId="066B65BD" w14:textId="77777777" w:rsidR="00C419D2" w:rsidRPr="00F25AFD" w:rsidRDefault="00C419D2" w:rsidP="00ED4B79">
                      <w:pPr>
                        <w:rPr>
                          <w:rFonts w:ascii="Monotype Corsiva" w:hAnsi="Monotype Corsiva"/>
                          <w:b/>
                          <w:sz w:val="32"/>
                          <w:szCs w:val="32"/>
                        </w:rPr>
                      </w:pPr>
                    </w:p>
                    <w:p w14:paraId="612ABE07" w14:textId="77777777" w:rsidR="00C419D2" w:rsidRPr="00DD67A0" w:rsidRDefault="00C419D2" w:rsidP="00ED4B79">
                      <w:pPr>
                        <w:rPr>
                          <w:rFonts w:ascii="Monotype Corsiva" w:hAnsi="Monotype Corsiva"/>
                          <w:b/>
                          <w:sz w:val="32"/>
                          <w:szCs w:val="32"/>
                        </w:rPr>
                      </w:pPr>
                    </w:p>
                  </w:txbxContent>
                </v:textbox>
                <w10:wrap type="square"/>
              </v:shape>
            </w:pict>
          </mc:Fallback>
        </mc:AlternateContent>
      </w:r>
    </w:p>
    <w:p w14:paraId="4496F47A" w14:textId="77777777" w:rsidR="00C419D2" w:rsidRPr="00C419D2" w:rsidRDefault="00C419D2" w:rsidP="00C419D2">
      <w:pPr>
        <w:rPr>
          <w:sz w:val="36"/>
          <w:szCs w:val="36"/>
          <w:lang w:val="es-ES" w:eastAsia="es-ES"/>
        </w:rPr>
      </w:pPr>
      <w:r w:rsidRPr="00C419D2">
        <w:rPr>
          <w:sz w:val="36"/>
          <w:szCs w:val="36"/>
          <w:lang w:val="es-ES" w:eastAsia="es-ES"/>
        </w:rPr>
        <w:t xml:space="preserve">         </w:t>
      </w:r>
      <w:r>
        <w:rPr>
          <w:sz w:val="36"/>
          <w:szCs w:val="36"/>
          <w:lang w:val="es-ES" w:eastAsia="es-ES"/>
        </w:rPr>
        <w:t xml:space="preserve">                           </w:t>
      </w:r>
    </w:p>
    <w:p w14:paraId="6E2DCAF4" w14:textId="77777777" w:rsidR="00C419D2" w:rsidRPr="00C419D2" w:rsidRDefault="00C419D2" w:rsidP="00C419D2">
      <w:pPr>
        <w:rPr>
          <w:sz w:val="28"/>
          <w:szCs w:val="28"/>
          <w:lang w:val="es-ES" w:eastAsia="es-ES"/>
        </w:rPr>
      </w:pPr>
    </w:p>
    <w:p w14:paraId="6DCFDC49" w14:textId="77777777" w:rsidR="00C419D2" w:rsidRPr="00C419D2" w:rsidRDefault="00C419D2" w:rsidP="00C419D2">
      <w:pPr>
        <w:rPr>
          <w:sz w:val="28"/>
          <w:szCs w:val="28"/>
          <w:lang w:val="es-ES" w:eastAsia="es-ES"/>
        </w:rPr>
      </w:pPr>
    </w:p>
    <w:p w14:paraId="5A42E137" w14:textId="77777777" w:rsidR="00C419D2" w:rsidRDefault="00C419D2" w:rsidP="00C419D2">
      <w:pPr>
        <w:rPr>
          <w:sz w:val="28"/>
          <w:szCs w:val="28"/>
          <w:lang w:val="es-ES" w:eastAsia="es-ES"/>
        </w:rPr>
      </w:pPr>
    </w:p>
    <w:p w14:paraId="52C6EF32" w14:textId="77777777" w:rsidR="00ED4B79" w:rsidRDefault="00ED4B79" w:rsidP="00C419D2">
      <w:pPr>
        <w:rPr>
          <w:sz w:val="28"/>
          <w:szCs w:val="28"/>
          <w:lang w:val="es-ES" w:eastAsia="es-ES"/>
        </w:rPr>
      </w:pPr>
    </w:p>
    <w:p w14:paraId="34D32070" w14:textId="77777777" w:rsidR="00ED4B79" w:rsidRPr="00C419D2" w:rsidRDefault="00C15438" w:rsidP="00C419D2">
      <w:pPr>
        <w:rPr>
          <w:sz w:val="28"/>
          <w:szCs w:val="28"/>
          <w:lang w:val="es-ES" w:eastAsia="es-ES"/>
        </w:rPr>
      </w:pPr>
      <w:r>
        <w:rPr>
          <w:noProof/>
          <w:sz w:val="28"/>
          <w:szCs w:val="28"/>
          <w:lang w:eastAsia="es-CL"/>
        </w:rPr>
        <mc:AlternateContent>
          <mc:Choice Requires="wps">
            <w:drawing>
              <wp:anchor distT="0" distB="0" distL="114300" distR="114300" simplePos="0" relativeHeight="251665408" behindDoc="0" locked="0" layoutInCell="1" allowOverlap="1" wp14:anchorId="1AC9899F" wp14:editId="40B14BA3">
                <wp:simplePos x="0" y="0"/>
                <wp:positionH relativeFrom="column">
                  <wp:posOffset>-14605</wp:posOffset>
                </wp:positionH>
                <wp:positionV relativeFrom="paragraph">
                  <wp:posOffset>304165</wp:posOffset>
                </wp:positionV>
                <wp:extent cx="6040755" cy="1650365"/>
                <wp:effectExtent l="19050" t="19050" r="36195" b="45085"/>
                <wp:wrapSquare wrapText="bothSides"/>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1650365"/>
                        </a:xfrm>
                        <a:prstGeom prst="rect">
                          <a:avLst/>
                        </a:prstGeom>
                        <a:solidFill>
                          <a:srgbClr val="FFFFFF"/>
                        </a:solidFill>
                        <a:ln w="57150" cmpd="thickThin">
                          <a:solidFill>
                            <a:srgbClr val="000000"/>
                          </a:solidFill>
                          <a:miter lim="800000"/>
                          <a:headEnd/>
                          <a:tailEnd/>
                        </a:ln>
                      </wps:spPr>
                      <wps:txbx>
                        <w:txbxContent>
                          <w:p w14:paraId="1CFE3C4C" w14:textId="77777777" w:rsidR="00F047CE" w:rsidRDefault="007C7D5D" w:rsidP="00C419D2">
                            <w:pPr>
                              <w:rPr>
                                <w:rFonts w:asciiTheme="minorHAnsi" w:hAnsiTheme="minorHAnsi"/>
                                <w:b/>
                              </w:rPr>
                            </w:pPr>
                            <w:r>
                              <w:rPr>
                                <w:rFonts w:asciiTheme="minorHAnsi" w:hAnsiTheme="minorHAnsi"/>
                                <w:b/>
                              </w:rPr>
                              <w:t>HABILIDADES</w:t>
                            </w:r>
                            <w:r w:rsidR="00C419D2" w:rsidRPr="00F047CE">
                              <w:rPr>
                                <w:rFonts w:asciiTheme="minorHAnsi" w:hAnsiTheme="minorHAnsi"/>
                                <w:b/>
                              </w:rPr>
                              <w:t xml:space="preserve">: </w:t>
                            </w:r>
                          </w:p>
                          <w:p w14:paraId="605BF9F0" w14:textId="77777777" w:rsidR="007C7D5D" w:rsidRDefault="007C7D5D" w:rsidP="00C419D2">
                            <w:pPr>
                              <w:rPr>
                                <w:rFonts w:asciiTheme="minorHAnsi" w:hAnsiTheme="minorHAnsi"/>
                                <w:b/>
                              </w:rPr>
                            </w:pPr>
                          </w:p>
                          <w:p w14:paraId="490A9F67" w14:textId="77777777" w:rsidR="00BF2C0A" w:rsidRDefault="00BF2C0A" w:rsidP="00BF2C0A">
                            <w:r>
                              <w:t xml:space="preserve">• Analizar a los personajes del relato para comprender sus pensamientos y acciones. </w:t>
                            </w:r>
                          </w:p>
                          <w:p w14:paraId="779FA0A6" w14:textId="77777777" w:rsidR="00BF2C0A" w:rsidRDefault="00BF2C0A" w:rsidP="00BF2C0A">
                            <w:r>
                              <w:t xml:space="preserve">• Evaluar los mensajes que transmiten los medios de comunicación, considerando sus propósitos y recursos lingüísticos y no lingüísticos. </w:t>
                            </w:r>
                          </w:p>
                          <w:p w14:paraId="43904D38" w14:textId="0B8B801D" w:rsidR="007C7D5D" w:rsidRPr="007C7D5D" w:rsidRDefault="00BF2C0A" w:rsidP="00BF2C0A">
                            <w:pPr>
                              <w:rPr>
                                <w:b/>
                              </w:rPr>
                            </w:pPr>
                            <w:r>
                              <w:t>• Comunicar información de forma escrita</w:t>
                            </w:r>
                            <w:r w:rsidR="0056534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C9899F" id="Text Box 14" o:spid="_x0000_s1028" type="#_x0000_t202" style="position:absolute;margin-left:-1.15pt;margin-top:23.95pt;width:475.65pt;height:1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ku2PAIAAGsEAAAOAAAAZHJzL2Uyb0RvYy54bWysVNtu2zAMfR+wfxD0vtjO4rQz4hRdugwD&#10;ugvQ7AMUWY6FSqImKbGzrx8lp2m67WmYHwRRog7Jc0gvbgatyEE4L8HUtJjklAjDoZFmV9Pvm/Wb&#10;a0p8YKZhCoyo6VF4erN8/WrR20pMoQPVCEcQxPiqtzXtQrBVlnneCc38BKwweNmC0yyg6XZZ41iP&#10;6Fpl0zyfZz24xjrgwns8vRsv6TLht63g4WvbehGIqinmFtLq0rqNa7ZcsGrnmO0kP6XB/iELzaTB&#10;oGeoOxYY2Tv5B5SW3IGHNkw46AzaVnKRasBqivy3ah46ZkWqBcnx9kyT/3+w/MvhmyOyqemcEsM0&#10;SrQRQyDvYSDFLNLTW1+h14NFvzDgOcqcSvX2HvijJwZWHTM7cesc9J1gDaZXxJfZxdMRx0eQbf8Z&#10;GozD9gES0NA6HblDNgiio0zHszQxF46H83yWX5UlJRzvinmZv52XKQarnp5b58NHAZrETU0dap/g&#10;2eHeh5gOq55cYjQPSjZrqVQy3G67Uo4cGPbJOn0n9BduypC+puVVUWKSXFukLWDjPG66k/wvvP0l&#10;aJ6+v4FqGXAElNQ1vT47sSoy+cE0qUEDk2rcYxHKnKiNbI68hmE7JBGnMUCkfQvNEbl2MHY8Tihu&#10;OnA/Kemx22vqf+yZE5SoTwb1elfMZnE8kjErr6ZouMub7eUNMxyhsHZKxu0qjCO1t07uOow0doiB&#10;W9S4lYn956xO6WNHJ1FO0xdH5tJOXs//iOUvAAAA//8DAFBLAwQUAAYACAAAACEANeLuJOEAAAAJ&#10;AQAADwAAAGRycy9kb3ducmV2LnhtbEyPMU/DMBSEdyT+g/WQWKrWIS20CXEqioQYKoYUJFYnfsQR&#10;8bMVO2ng12MmGE93uvuu2M+mZxMOvrMk4GaVAENqrOqoFfD2+rTcAfNBkpK9JRTwhR725eVFIXNl&#10;z1ThdAotiyXkcylAh+Byzn2j0Ui/sg4peh92MDJEObRcDfIcy03P0yS540Z2FBe0dPiosfk8jUbA&#10;98siXRwPh7oaMbt1lXvX0/QsxPXV/HAPLOAc/sLwix/RoYxMtR1JedYLWKbrmBSw2WbAop9tsvit&#10;FrBOtjvgZcH/Pyh/AAAA//8DAFBLAQItABQABgAIAAAAIQC2gziS/gAAAOEBAAATAAAAAAAAAAAA&#10;AAAAAAAAAABbQ29udGVudF9UeXBlc10ueG1sUEsBAi0AFAAGAAgAAAAhADj9If/WAAAAlAEAAAsA&#10;AAAAAAAAAAAAAAAALwEAAF9yZWxzLy5yZWxzUEsBAi0AFAAGAAgAAAAhAMv2S7Y8AgAAawQAAA4A&#10;AAAAAAAAAAAAAAAALgIAAGRycy9lMm9Eb2MueG1sUEsBAi0AFAAGAAgAAAAhADXi7iThAAAACQEA&#10;AA8AAAAAAAAAAAAAAAAAlgQAAGRycy9kb3ducmV2LnhtbFBLBQYAAAAABAAEAPMAAACkBQAAAAA=&#10;" strokeweight="4.5pt">
                <v:stroke linestyle="thickThin"/>
                <v:textbox>
                  <w:txbxContent>
                    <w:p w14:paraId="1CFE3C4C" w14:textId="77777777" w:rsidR="00F047CE" w:rsidRDefault="007C7D5D" w:rsidP="00C419D2">
                      <w:pPr>
                        <w:rPr>
                          <w:rFonts w:asciiTheme="minorHAnsi" w:hAnsiTheme="minorHAnsi"/>
                          <w:b/>
                        </w:rPr>
                      </w:pPr>
                      <w:r>
                        <w:rPr>
                          <w:rFonts w:asciiTheme="minorHAnsi" w:hAnsiTheme="minorHAnsi"/>
                          <w:b/>
                        </w:rPr>
                        <w:t>HABILIDADES</w:t>
                      </w:r>
                      <w:r w:rsidR="00C419D2" w:rsidRPr="00F047CE">
                        <w:rPr>
                          <w:rFonts w:asciiTheme="minorHAnsi" w:hAnsiTheme="minorHAnsi"/>
                          <w:b/>
                        </w:rPr>
                        <w:t xml:space="preserve">: </w:t>
                      </w:r>
                    </w:p>
                    <w:p w14:paraId="605BF9F0" w14:textId="77777777" w:rsidR="007C7D5D" w:rsidRDefault="007C7D5D" w:rsidP="00C419D2">
                      <w:pPr>
                        <w:rPr>
                          <w:rFonts w:asciiTheme="minorHAnsi" w:hAnsiTheme="minorHAnsi"/>
                          <w:b/>
                        </w:rPr>
                      </w:pPr>
                    </w:p>
                    <w:p w14:paraId="490A9F67" w14:textId="77777777" w:rsidR="00BF2C0A" w:rsidRDefault="00BF2C0A" w:rsidP="00BF2C0A">
                      <w:r>
                        <w:t xml:space="preserve">• Analizar a los personajes del relato para comprender sus pensamientos y acciones. </w:t>
                      </w:r>
                    </w:p>
                    <w:p w14:paraId="779FA0A6" w14:textId="77777777" w:rsidR="00BF2C0A" w:rsidRDefault="00BF2C0A" w:rsidP="00BF2C0A">
                      <w:r>
                        <w:t xml:space="preserve">• Evaluar los mensajes que transmiten los medios de comunicación, considerando sus propósitos y recursos lingüísticos y no lingüísticos. </w:t>
                      </w:r>
                    </w:p>
                    <w:p w14:paraId="43904D38" w14:textId="0B8B801D" w:rsidR="007C7D5D" w:rsidRPr="007C7D5D" w:rsidRDefault="00BF2C0A" w:rsidP="00BF2C0A">
                      <w:pPr>
                        <w:rPr>
                          <w:b/>
                        </w:rPr>
                      </w:pPr>
                      <w:r>
                        <w:t>• Comunicar información de forma escrita</w:t>
                      </w:r>
                      <w:r w:rsidR="00565348">
                        <w:t>.</w:t>
                      </w:r>
                    </w:p>
                  </w:txbxContent>
                </v:textbox>
                <w10:wrap type="square"/>
              </v:shape>
            </w:pict>
          </mc:Fallback>
        </mc:AlternateContent>
      </w:r>
    </w:p>
    <w:p w14:paraId="22904946" w14:textId="77777777" w:rsidR="00C419D2" w:rsidRPr="00C419D2" w:rsidRDefault="00C419D2" w:rsidP="00C419D2">
      <w:pPr>
        <w:rPr>
          <w:lang w:val="es-ES" w:eastAsia="es-ES"/>
        </w:rPr>
      </w:pPr>
    </w:p>
    <w:p w14:paraId="1457BB14" w14:textId="77777777" w:rsidR="00C419D2" w:rsidRPr="00C419D2" w:rsidRDefault="00C15438" w:rsidP="00C419D2">
      <w:pPr>
        <w:rPr>
          <w:lang w:val="es-ES" w:eastAsia="es-ES"/>
        </w:rPr>
      </w:pPr>
      <w:r>
        <w:rPr>
          <w:noProof/>
          <w:lang w:eastAsia="es-CL"/>
        </w:rPr>
        <mc:AlternateContent>
          <mc:Choice Requires="wps">
            <w:drawing>
              <wp:anchor distT="0" distB="0" distL="114300" distR="114300" simplePos="0" relativeHeight="251664384" behindDoc="0" locked="0" layoutInCell="1" allowOverlap="1" wp14:anchorId="6CAF92DD" wp14:editId="26A222A5">
                <wp:simplePos x="0" y="0"/>
                <wp:positionH relativeFrom="column">
                  <wp:posOffset>33020</wp:posOffset>
                </wp:positionH>
                <wp:positionV relativeFrom="paragraph">
                  <wp:posOffset>114935</wp:posOffset>
                </wp:positionV>
                <wp:extent cx="6048375" cy="1266825"/>
                <wp:effectExtent l="19050" t="19050" r="47625" b="476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266825"/>
                        </a:xfrm>
                        <a:prstGeom prst="rect">
                          <a:avLst/>
                        </a:prstGeom>
                        <a:solidFill>
                          <a:srgbClr val="FFFFFF"/>
                        </a:solidFill>
                        <a:ln w="57150" cmpd="thinThick">
                          <a:solidFill>
                            <a:srgbClr val="000000"/>
                          </a:solidFill>
                          <a:miter lim="800000"/>
                          <a:headEnd/>
                          <a:tailEnd/>
                        </a:ln>
                      </wps:spPr>
                      <wps:txbx>
                        <w:txbxContent>
                          <w:p w14:paraId="226F68E0" w14:textId="77777777" w:rsidR="00C419D2" w:rsidRPr="00F047CE" w:rsidRDefault="00C419D2" w:rsidP="00467A21">
                            <w:pPr>
                              <w:overflowPunct w:val="0"/>
                              <w:rPr>
                                <w:rFonts w:asciiTheme="minorHAnsi" w:hAnsiTheme="minorHAnsi" w:cs="Arial"/>
                                <w:b/>
                                <w:bCs/>
                              </w:rPr>
                            </w:pPr>
                            <w:r w:rsidRPr="00F047CE">
                              <w:rPr>
                                <w:rFonts w:asciiTheme="minorHAnsi" w:hAnsiTheme="minorHAnsi" w:cs="Arial"/>
                                <w:b/>
                                <w:bCs/>
                              </w:rPr>
                              <w:t>Instrucciones:</w:t>
                            </w:r>
                          </w:p>
                          <w:p w14:paraId="27172534" w14:textId="77777777" w:rsidR="00467A21" w:rsidRPr="00F047CE" w:rsidRDefault="00467A21"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Evite los borrones y el uso </w:t>
                            </w:r>
                            <w:proofErr w:type="gramStart"/>
                            <w:r w:rsidRPr="00F047CE">
                              <w:rPr>
                                <w:rFonts w:asciiTheme="minorHAnsi" w:eastAsia="Verdana" w:hAnsiTheme="minorHAnsi" w:cs="Arial"/>
                                <w:b/>
                                <w:lang w:val="es-MX"/>
                              </w:rPr>
                              <w:t>de  corrector</w:t>
                            </w:r>
                            <w:proofErr w:type="gramEnd"/>
                            <w:r w:rsidRPr="00F047CE">
                              <w:rPr>
                                <w:rFonts w:asciiTheme="minorHAnsi" w:eastAsia="Verdana" w:hAnsiTheme="minorHAnsi" w:cs="Arial"/>
                                <w:b/>
                                <w:lang w:val="es-MX"/>
                              </w:rPr>
                              <w:t>.</w:t>
                            </w:r>
                          </w:p>
                          <w:p w14:paraId="3DFB0ED6" w14:textId="77777777" w:rsidR="00467A21" w:rsidRPr="00F047CE" w:rsidRDefault="00467A21"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Responda utilizando los espacios destinados dentro de la </w:t>
                            </w:r>
                            <w:r w:rsidR="00CA3CA0">
                              <w:rPr>
                                <w:rFonts w:asciiTheme="minorHAnsi" w:eastAsia="Verdana" w:hAnsiTheme="minorHAnsi" w:cs="Arial"/>
                                <w:b/>
                                <w:lang w:val="es-MX"/>
                              </w:rPr>
                              <w:t>guía.</w:t>
                            </w:r>
                          </w:p>
                          <w:p w14:paraId="63750480" w14:textId="77777777" w:rsidR="00467A21" w:rsidRPr="00F047CE" w:rsidRDefault="00F047CE"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Utilice solo lápiz de pasta o grafito en caso de que el profesor lo autorice</w:t>
                            </w:r>
                            <w:proofErr w:type="gramStart"/>
                            <w:r w:rsidRPr="00F047CE">
                              <w:rPr>
                                <w:rFonts w:asciiTheme="minorHAnsi" w:eastAsia="Verdana" w:hAnsiTheme="minorHAnsi" w:cs="Arial"/>
                                <w:b/>
                                <w:lang w:val="es-MX"/>
                              </w:rPr>
                              <w:t xml:space="preserve">,  </w:t>
                            </w:r>
                            <w:r w:rsidR="00CA3CA0">
                              <w:rPr>
                                <w:rFonts w:asciiTheme="minorHAnsi" w:eastAsia="Verdana" w:hAnsiTheme="minorHAnsi" w:cs="Arial"/>
                                <w:b/>
                                <w:lang w:val="es-MX"/>
                              </w:rPr>
                              <w:t>para</w:t>
                            </w:r>
                            <w:proofErr w:type="gramEnd"/>
                            <w:r w:rsidR="00CA3CA0">
                              <w:rPr>
                                <w:rFonts w:asciiTheme="minorHAnsi" w:eastAsia="Verdana" w:hAnsiTheme="minorHAnsi" w:cs="Arial"/>
                                <w:b/>
                                <w:lang w:val="es-MX"/>
                              </w:rPr>
                              <w:t xml:space="preserve"> responder su guía.</w:t>
                            </w:r>
                            <w:r w:rsidR="00467A21" w:rsidRPr="00F047CE">
                              <w:rPr>
                                <w:rFonts w:asciiTheme="minorHAnsi" w:eastAsia="Verdana" w:hAnsiTheme="minorHAnsi" w:cs="Arial"/>
                                <w:b/>
                                <w:lang w:val="es-MX"/>
                              </w:rPr>
                              <w:t xml:space="preserve"> </w:t>
                            </w:r>
                          </w:p>
                          <w:p w14:paraId="1B3A9DC2" w14:textId="77777777" w:rsidR="00C419D2" w:rsidRPr="00F047CE" w:rsidRDefault="00C419D2" w:rsidP="00C419D2">
                            <w:pPr>
                              <w:suppressAutoHyphens/>
                              <w:overflowPunct w:val="0"/>
                              <w:autoSpaceDE w:val="0"/>
                              <w:rPr>
                                <w:rFonts w:asciiTheme="minorHAnsi" w:hAnsiTheme="minorHAnsi" w:cs="Arial"/>
                                <w:b/>
                              </w:rPr>
                            </w:pPr>
                            <w:r w:rsidRPr="00F047CE">
                              <w:rPr>
                                <w:rFonts w:asciiTheme="minorHAnsi" w:eastAsia="Verdana" w:hAnsiTheme="minorHAnsi"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AF92DD" id="Text Box 12" o:spid="_x0000_s1029" type="#_x0000_t202" style="position:absolute;margin-left:2.6pt;margin-top:9.05pt;width:476.25pt;height:9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Z6OgIAAGsEAAAOAAAAZHJzL2Uyb0RvYy54bWysVNtu2zAMfR+wfxD0vthOkzQz4hRdugwD&#10;ugvQ7AMUWY6FSqImKbGzry8lp2l2exnmB0GUqEPyHNKLm14rchDOSzAVLUY5JcJwqKXZVfTbZv1m&#10;TokPzNRMgREVPQpPb5avXy06W4oxtKBq4QiCGF92tqJtCLbMMs9boZkfgRUGLxtwmgU03S6rHesQ&#10;XatsnOezrANXWwdceI+nd8MlXSb8phE8fGkaLwJRFcXcQlpdWrdxzZYLVu4cs63kpzTYP2ShmTQY&#10;9Ax1xwIjeyd/g9KSO/DQhBEHnUHTSC5SDVhNkf9SzUPLrEi1IDnenmny/w+Wfz58dUTWFUWhDNMo&#10;0Ub0gbyDnhTjSE9nfYleDxb9Qo/nKHMq1dt74I+eGFi1zOzErXPQtYLVmF4RX2YXTwccH0G23Seo&#10;MQ7bB0hAfeN05A7ZIIiOMh3P0sRcOB7O8sn86npKCce7YjybzcfTFIOVz8+t8+GDAE3ipqIOtU/w&#10;7HDvQ0yHlc8uMZoHJeu1VCoZbrddKUcODPtknb4T+k9uypCuotPrYopJcm2RttBKs8HmeRw4+Sto&#10;nr4/gWoZcASU1KjB2YmVkcn3pk4NGphUwx6LUOZEbWRz4DX02z6JeBUDRNq3UB+RawdDx+OE4qYF&#10;94OSDru9ov77njlBifpoUK+3xWQSxyMZk+n1GA13ebO9vGGGIxTWTsmwXYVhpPbWyV2LkYYOMXCL&#10;Gjcysf+S1Sl97Ogkymn64shc2snr5R+xfAIAAP//AwBQSwMEFAAGAAgAAAAhADm+LqncAAAACAEA&#10;AA8AAABkcnMvZG93bnJldi54bWxMj8FOwzAQRO+V+Adrkbi1TiLSpCFOVSHBEYmWA0cnXhKr8TqK&#10;3Tb8PcsJjrMzmnlb7xc3iivOwXpSkG4SEEidN5Z6BR+nl3UJIkRNRo+eUME3Btg3d6taV8bf6B2v&#10;x9gLLqFQaQVDjFMlZegGdDps/ITE3pefnY4s516aWd+43I0yS5KtdNoSLwx6wucBu/Px4hScD90J&#10;cxnL3WDfHtvP10CLDUo93C+HJxARl/gXhl98RoeGmVp/IRPEqCDPOMjnMgXB9i4vChCtgiwttiCb&#10;Wv5/oPkBAAD//wMAUEsBAi0AFAAGAAgAAAAhALaDOJL+AAAA4QEAABMAAAAAAAAAAAAAAAAAAAAA&#10;AFtDb250ZW50X1R5cGVzXS54bWxQSwECLQAUAAYACAAAACEAOP0h/9YAAACUAQAACwAAAAAAAAAA&#10;AAAAAAAvAQAAX3JlbHMvLnJlbHNQSwECLQAUAAYACAAAACEA//ZGejoCAABrBAAADgAAAAAAAAAA&#10;AAAAAAAuAgAAZHJzL2Uyb0RvYy54bWxQSwECLQAUAAYACAAAACEAOb4uqdwAAAAIAQAADwAAAAAA&#10;AAAAAAAAAACUBAAAZHJzL2Rvd25yZXYueG1sUEsFBgAAAAAEAAQA8wAAAJ0FAAAAAA==&#10;" strokeweight="4.5pt">
                <v:stroke linestyle="thinThick"/>
                <v:textbox>
                  <w:txbxContent>
                    <w:p w14:paraId="226F68E0" w14:textId="77777777" w:rsidR="00C419D2" w:rsidRPr="00F047CE" w:rsidRDefault="00C419D2" w:rsidP="00467A21">
                      <w:pPr>
                        <w:overflowPunct w:val="0"/>
                        <w:rPr>
                          <w:rFonts w:asciiTheme="minorHAnsi" w:hAnsiTheme="minorHAnsi" w:cs="Arial"/>
                          <w:b/>
                          <w:bCs/>
                        </w:rPr>
                      </w:pPr>
                      <w:r w:rsidRPr="00F047CE">
                        <w:rPr>
                          <w:rFonts w:asciiTheme="minorHAnsi" w:hAnsiTheme="minorHAnsi" w:cs="Arial"/>
                          <w:b/>
                          <w:bCs/>
                        </w:rPr>
                        <w:t>Instrucciones:</w:t>
                      </w:r>
                    </w:p>
                    <w:p w14:paraId="27172534" w14:textId="77777777" w:rsidR="00467A21" w:rsidRPr="00F047CE" w:rsidRDefault="00467A21"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Evite los borrones y el uso de  corrector.</w:t>
                      </w:r>
                    </w:p>
                    <w:p w14:paraId="3DFB0ED6" w14:textId="77777777" w:rsidR="00467A21" w:rsidRPr="00F047CE" w:rsidRDefault="00467A21"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Responda utilizando los espacios destinados dentro de la </w:t>
                      </w:r>
                      <w:r w:rsidR="00CA3CA0">
                        <w:rPr>
                          <w:rFonts w:asciiTheme="minorHAnsi" w:eastAsia="Verdana" w:hAnsiTheme="minorHAnsi" w:cs="Arial"/>
                          <w:b/>
                          <w:lang w:val="es-MX"/>
                        </w:rPr>
                        <w:t>guía.</w:t>
                      </w:r>
                    </w:p>
                    <w:p w14:paraId="63750480" w14:textId="77777777" w:rsidR="00467A21" w:rsidRPr="00F047CE" w:rsidRDefault="00F047CE"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Utilice solo lápiz de pasta o grafito en caso de que el profesor lo autorice,  </w:t>
                      </w:r>
                      <w:r w:rsidR="00CA3CA0">
                        <w:rPr>
                          <w:rFonts w:asciiTheme="minorHAnsi" w:eastAsia="Verdana" w:hAnsiTheme="minorHAnsi" w:cs="Arial"/>
                          <w:b/>
                          <w:lang w:val="es-MX"/>
                        </w:rPr>
                        <w:t>para responder su guía.</w:t>
                      </w:r>
                      <w:r w:rsidR="00467A21" w:rsidRPr="00F047CE">
                        <w:rPr>
                          <w:rFonts w:asciiTheme="minorHAnsi" w:eastAsia="Verdana" w:hAnsiTheme="minorHAnsi" w:cs="Arial"/>
                          <w:b/>
                          <w:lang w:val="es-MX"/>
                        </w:rPr>
                        <w:t xml:space="preserve"> </w:t>
                      </w:r>
                    </w:p>
                    <w:p w14:paraId="1B3A9DC2" w14:textId="77777777" w:rsidR="00C419D2" w:rsidRPr="00F047CE" w:rsidRDefault="00C419D2" w:rsidP="00C419D2">
                      <w:pPr>
                        <w:suppressAutoHyphens/>
                        <w:overflowPunct w:val="0"/>
                        <w:autoSpaceDE w:val="0"/>
                        <w:rPr>
                          <w:rFonts w:asciiTheme="minorHAnsi" w:hAnsiTheme="minorHAnsi" w:cs="Arial"/>
                          <w:b/>
                        </w:rPr>
                      </w:pPr>
                      <w:r w:rsidRPr="00F047CE">
                        <w:rPr>
                          <w:rFonts w:asciiTheme="minorHAnsi" w:eastAsia="Verdana" w:hAnsiTheme="minorHAnsi" w:cs="Arial"/>
                          <w:b/>
                        </w:rPr>
                        <w:t xml:space="preserve"> </w:t>
                      </w:r>
                    </w:p>
                  </w:txbxContent>
                </v:textbox>
              </v:shape>
            </w:pict>
          </mc:Fallback>
        </mc:AlternateContent>
      </w:r>
    </w:p>
    <w:p w14:paraId="04B0AE09" w14:textId="77777777" w:rsidR="00C419D2" w:rsidRPr="00C419D2" w:rsidRDefault="00C419D2" w:rsidP="00C419D2">
      <w:pPr>
        <w:rPr>
          <w:lang w:val="es-ES" w:eastAsia="es-ES"/>
        </w:rPr>
      </w:pPr>
    </w:p>
    <w:p w14:paraId="0911327D" w14:textId="77777777" w:rsidR="00C419D2" w:rsidRPr="00C419D2" w:rsidRDefault="00C419D2" w:rsidP="00C419D2">
      <w:pPr>
        <w:rPr>
          <w:lang w:val="es-ES" w:eastAsia="es-ES"/>
        </w:rPr>
      </w:pPr>
    </w:p>
    <w:p w14:paraId="73CAA71F" w14:textId="77777777" w:rsidR="00467A21" w:rsidRDefault="00467A21" w:rsidP="00467A21">
      <w:pPr>
        <w:rPr>
          <w:rFonts w:ascii="Cambria" w:hAnsi="Cambria"/>
          <w:b/>
          <w:sz w:val="28"/>
          <w:szCs w:val="28"/>
          <w:lang w:val="es-ES" w:eastAsia="es-ES"/>
        </w:rPr>
      </w:pPr>
    </w:p>
    <w:p w14:paraId="407A3591" w14:textId="77777777" w:rsidR="00467A21" w:rsidRDefault="00467A21" w:rsidP="00467A21">
      <w:pPr>
        <w:rPr>
          <w:rFonts w:ascii="Cambria" w:hAnsi="Cambria"/>
          <w:b/>
          <w:sz w:val="28"/>
          <w:szCs w:val="28"/>
          <w:lang w:val="es-ES" w:eastAsia="es-ES"/>
        </w:rPr>
      </w:pPr>
    </w:p>
    <w:p w14:paraId="2B65C555" w14:textId="77777777" w:rsidR="00467A21" w:rsidRDefault="00467A21" w:rsidP="00467A21">
      <w:pPr>
        <w:rPr>
          <w:rFonts w:ascii="Cambria" w:hAnsi="Cambria"/>
          <w:b/>
          <w:sz w:val="28"/>
          <w:szCs w:val="28"/>
          <w:lang w:val="es-ES" w:eastAsia="es-ES"/>
        </w:rPr>
      </w:pPr>
    </w:p>
    <w:p w14:paraId="7A50168E" w14:textId="77777777" w:rsidR="007D3474" w:rsidRDefault="007D3474" w:rsidP="00467A21">
      <w:pPr>
        <w:jc w:val="both"/>
        <w:rPr>
          <w:b/>
        </w:rPr>
      </w:pPr>
    </w:p>
    <w:p w14:paraId="6D7E4D21" w14:textId="77777777" w:rsidR="007D3474" w:rsidRPr="007D3474" w:rsidRDefault="007D3474" w:rsidP="007D3474"/>
    <w:p w14:paraId="2161DB75" w14:textId="77777777" w:rsidR="007D3474" w:rsidRDefault="007D3474" w:rsidP="007D3474"/>
    <w:p w14:paraId="422CE3B5" w14:textId="77777777" w:rsidR="00D41B67" w:rsidRDefault="00D41B67" w:rsidP="007D3474"/>
    <w:p w14:paraId="4F28662D" w14:textId="77777777" w:rsidR="00D41B67" w:rsidRPr="007D3474" w:rsidRDefault="00D41B67" w:rsidP="007D3474"/>
    <w:p w14:paraId="5BE4BADE" w14:textId="77777777" w:rsidR="007D3474" w:rsidRDefault="007D3474" w:rsidP="007D3474">
      <w:pPr>
        <w:tabs>
          <w:tab w:val="left" w:pos="1530"/>
        </w:tabs>
      </w:pPr>
    </w:p>
    <w:p w14:paraId="70E1AD6A" w14:textId="77777777" w:rsidR="00D41B67" w:rsidRDefault="00D41B67" w:rsidP="007D3474">
      <w:pPr>
        <w:tabs>
          <w:tab w:val="left" w:pos="1530"/>
        </w:tabs>
      </w:pPr>
    </w:p>
    <w:p w14:paraId="1CC6A263" w14:textId="77777777" w:rsidR="00D41B67" w:rsidRDefault="00D41B67" w:rsidP="007D3474">
      <w:pPr>
        <w:tabs>
          <w:tab w:val="left" w:pos="1530"/>
        </w:tabs>
      </w:pPr>
    </w:p>
    <w:p w14:paraId="0B507294" w14:textId="77777777" w:rsidR="007D3474" w:rsidRDefault="007D3474" w:rsidP="007D3474">
      <w:pPr>
        <w:tabs>
          <w:tab w:val="left" w:pos="1530"/>
        </w:tabs>
      </w:pPr>
    </w:p>
    <w:p w14:paraId="28485D9A" w14:textId="77777777" w:rsidR="007D3474" w:rsidRDefault="007D3474" w:rsidP="007D3474">
      <w:pPr>
        <w:tabs>
          <w:tab w:val="left" w:pos="1530"/>
        </w:tabs>
      </w:pPr>
    </w:p>
    <w:p w14:paraId="7B3B9B82" w14:textId="77777777" w:rsidR="007D3474" w:rsidRDefault="007D3474" w:rsidP="007D3474">
      <w:pPr>
        <w:tabs>
          <w:tab w:val="left" w:pos="1530"/>
        </w:tabs>
      </w:pPr>
    </w:p>
    <w:p w14:paraId="38C9BDC4" w14:textId="41E2EB61" w:rsidR="007D3474" w:rsidRDefault="007D3474" w:rsidP="007D3474">
      <w:pPr>
        <w:tabs>
          <w:tab w:val="left" w:pos="1530"/>
        </w:tabs>
      </w:pPr>
    </w:p>
    <w:p w14:paraId="289210DB" w14:textId="77777777" w:rsidR="00BF2C0A" w:rsidRPr="00004B83" w:rsidRDefault="00BF2C0A" w:rsidP="007D3474">
      <w:pPr>
        <w:tabs>
          <w:tab w:val="left" w:pos="1530"/>
        </w:tabs>
        <w:rPr>
          <w:b/>
          <w:bCs/>
        </w:rPr>
      </w:pPr>
      <w:r w:rsidRPr="00004B83">
        <w:rPr>
          <w:b/>
          <w:bCs/>
        </w:rPr>
        <w:t>A continuación, leerás el fragmento inicial de la novela La tregua de Mario Benedetti.</w:t>
      </w:r>
    </w:p>
    <w:p w14:paraId="5E3E3BA5" w14:textId="77777777" w:rsidR="00BF2C0A" w:rsidRDefault="00BF2C0A" w:rsidP="007D3474">
      <w:pPr>
        <w:tabs>
          <w:tab w:val="left" w:pos="1530"/>
        </w:tabs>
      </w:pPr>
    </w:p>
    <w:p w14:paraId="03A96654" w14:textId="68BFD5F8" w:rsidR="00BF2C0A" w:rsidRPr="00BF2C0A" w:rsidRDefault="00BF2C0A" w:rsidP="00BF2C0A">
      <w:pPr>
        <w:pBdr>
          <w:top w:val="single" w:sz="4" w:space="1" w:color="auto"/>
          <w:left w:val="single" w:sz="4" w:space="4" w:color="auto"/>
          <w:bottom w:val="single" w:sz="4" w:space="1" w:color="auto"/>
          <w:right w:val="single" w:sz="4" w:space="4" w:color="auto"/>
        </w:pBdr>
        <w:tabs>
          <w:tab w:val="left" w:pos="1530"/>
        </w:tabs>
        <w:jc w:val="center"/>
        <w:rPr>
          <w:rFonts w:ascii="Arial" w:hAnsi="Arial" w:cs="Arial"/>
          <w:b/>
          <w:bCs/>
          <w:sz w:val="32"/>
          <w:szCs w:val="32"/>
        </w:rPr>
      </w:pPr>
      <w:r w:rsidRPr="00BF2C0A">
        <w:rPr>
          <w:rFonts w:ascii="Arial" w:hAnsi="Arial" w:cs="Arial"/>
          <w:b/>
          <w:bCs/>
          <w:sz w:val="32"/>
          <w:szCs w:val="32"/>
        </w:rPr>
        <w:t>La tregua</w:t>
      </w:r>
    </w:p>
    <w:p w14:paraId="3EE9388C" w14:textId="2280854E" w:rsidR="00BF2C0A" w:rsidRPr="00BF2C0A" w:rsidRDefault="00BF2C0A" w:rsidP="00BF2C0A">
      <w:pPr>
        <w:pBdr>
          <w:top w:val="single" w:sz="4" w:space="1" w:color="auto"/>
          <w:left w:val="single" w:sz="4" w:space="4" w:color="auto"/>
          <w:bottom w:val="single" w:sz="4" w:space="1" w:color="auto"/>
          <w:right w:val="single" w:sz="4" w:space="4" w:color="auto"/>
        </w:pBdr>
        <w:tabs>
          <w:tab w:val="left" w:pos="1530"/>
        </w:tabs>
        <w:jc w:val="center"/>
        <w:rPr>
          <w:rFonts w:ascii="Arial" w:hAnsi="Arial" w:cs="Arial"/>
        </w:rPr>
      </w:pPr>
      <w:r w:rsidRPr="00BF2C0A">
        <w:rPr>
          <w:rFonts w:ascii="Arial" w:hAnsi="Arial" w:cs="Arial"/>
        </w:rPr>
        <w:t>Mario Benedetti</w:t>
      </w:r>
    </w:p>
    <w:p w14:paraId="3F6EC401" w14:textId="77777777" w:rsidR="00BF2C0A" w:rsidRDefault="00BF2C0A" w:rsidP="00BF2C0A">
      <w:pPr>
        <w:pBdr>
          <w:top w:val="single" w:sz="4" w:space="1" w:color="auto"/>
          <w:left w:val="single" w:sz="4" w:space="4" w:color="auto"/>
          <w:bottom w:val="single" w:sz="4" w:space="1" w:color="auto"/>
          <w:right w:val="single" w:sz="4" w:space="4" w:color="auto"/>
        </w:pBdr>
        <w:tabs>
          <w:tab w:val="left" w:pos="1530"/>
        </w:tabs>
        <w:jc w:val="both"/>
        <w:rPr>
          <w:rFonts w:ascii="Arial" w:hAnsi="Arial" w:cs="Arial"/>
        </w:rPr>
      </w:pPr>
    </w:p>
    <w:p w14:paraId="594D0A74" w14:textId="68A93BFA" w:rsidR="00BF2C0A" w:rsidRPr="00BF2C0A" w:rsidRDefault="00BF2C0A" w:rsidP="00BF2C0A">
      <w:pPr>
        <w:pBdr>
          <w:top w:val="single" w:sz="4" w:space="1" w:color="auto"/>
          <w:left w:val="single" w:sz="4" w:space="4" w:color="auto"/>
          <w:bottom w:val="single" w:sz="4" w:space="1" w:color="auto"/>
          <w:right w:val="single" w:sz="4" w:space="4" w:color="auto"/>
        </w:pBdr>
        <w:tabs>
          <w:tab w:val="left" w:pos="1530"/>
        </w:tabs>
        <w:jc w:val="both"/>
        <w:rPr>
          <w:rFonts w:ascii="Arial" w:hAnsi="Arial" w:cs="Arial"/>
        </w:rPr>
      </w:pPr>
      <w:r w:rsidRPr="00BF2C0A">
        <w:rPr>
          <w:rFonts w:ascii="Arial" w:hAnsi="Arial" w:cs="Arial"/>
        </w:rPr>
        <w:t xml:space="preserve">Lunes 11 de febrero </w:t>
      </w:r>
    </w:p>
    <w:p w14:paraId="396CB172" w14:textId="1AEC9213" w:rsidR="00BF2C0A" w:rsidRDefault="00BF2C0A" w:rsidP="00BF2C0A">
      <w:pPr>
        <w:pBdr>
          <w:top w:val="single" w:sz="4" w:space="1" w:color="auto"/>
          <w:left w:val="single" w:sz="4" w:space="4" w:color="auto"/>
          <w:bottom w:val="single" w:sz="4" w:space="1" w:color="auto"/>
          <w:right w:val="single" w:sz="4" w:space="4" w:color="auto"/>
        </w:pBdr>
        <w:tabs>
          <w:tab w:val="left" w:pos="1530"/>
        </w:tabs>
        <w:jc w:val="both"/>
        <w:rPr>
          <w:rFonts w:ascii="Arial" w:hAnsi="Arial" w:cs="Arial"/>
        </w:rPr>
      </w:pPr>
      <w:r w:rsidRPr="00BF2C0A">
        <w:rPr>
          <w:rFonts w:ascii="Arial" w:hAnsi="Arial" w:cs="Arial"/>
        </w:rPr>
        <w:t xml:space="preserve">Solo me faltan seis meses y veintiocho días para estar en condiciones de jubilarme. Debe hacer por lo menos cinco años que llevo este cómputo diario de mi saldo de trabajo. Verdaderamente, ¿preciso tanto el ocio? Yo me digo que no, que no es el ocio lo que preciso sino el derecho a trabajar en aquello que quiero. ¿Por ejemplo? El jardín, quizá. Es bueno como descanso activo para los domingos, para contrarrestar la vida sedentaria y también como secreta defensa contra mi futura y garantizada artritis. Pero me temo que no podría aguantarlo diariamente. La guitarra, tal vez. Creo que me gustaría. Pero debe ser algo desolador empezar a estudiar solfeo a los cuarenta y nueve años. ¿Escribir? Quizá no lo hiciera mal, por lo menos la gente suele disfrutar con mis cartas. ¿Y eso qué? Imagino una notita bibliográfica sobre “los atendibles valores de ese </w:t>
      </w:r>
      <w:r w:rsidRPr="00B12AB5">
        <w:rPr>
          <w:rFonts w:ascii="Arial" w:hAnsi="Arial" w:cs="Arial"/>
          <w:b/>
          <w:bCs/>
          <w:u w:val="single"/>
        </w:rPr>
        <w:t>novel</w:t>
      </w:r>
      <w:r w:rsidRPr="00BF2C0A">
        <w:rPr>
          <w:rFonts w:ascii="Arial" w:hAnsi="Arial" w:cs="Arial"/>
        </w:rPr>
        <w:t xml:space="preserve"> autor que roza la cincuentena” y la mera posibilidad me causa repugnancia. Que yo me sienta, todavía hoy, ingenuo e inmaduro (es decir, con solo los defectos de la juventud y casi ninguna de sus virtudes) no significa que tenga el derecho de exhibir esa ingenuidad y esa inmadurez. Tuve una prima solterona que cuando hacía un postre lo mostraba a todos, con una sonrisa melancólica y </w:t>
      </w:r>
      <w:r w:rsidRPr="00B12AB5">
        <w:rPr>
          <w:rFonts w:ascii="Arial" w:hAnsi="Arial" w:cs="Arial"/>
          <w:b/>
          <w:bCs/>
          <w:u w:val="single"/>
        </w:rPr>
        <w:t>pueril</w:t>
      </w:r>
      <w:r w:rsidRPr="00BF2C0A">
        <w:rPr>
          <w:rFonts w:ascii="Arial" w:hAnsi="Arial" w:cs="Arial"/>
        </w:rPr>
        <w:t xml:space="preserve"> que le había quedado prendida en los labios desde la época en que hacía méritos frente al novio motociclista que después se mató en una de nuestras tantas Curvas de la Muerte. Ella vestía correctamente, en un todo de acuerdo con sus cincuenta y tres; en eso y lo demás era discreta, equilibrada, pero aquella sonrisa reclamaba, en cambio, un acompañamiento de labios frescos, de piel rozagante, de piernas torneadas, de veinte años. Era un gesto patético, solo eso, un gesto que no llegaba nunca a parecer ridículo, porque en aquel rostro había, además, bondad. Cuántas palabras, solo para decir que no quiero parecer patético. </w:t>
      </w:r>
    </w:p>
    <w:p w14:paraId="00ACA90A" w14:textId="7ADD98B4" w:rsidR="00BF2C0A" w:rsidRDefault="00BF2C0A" w:rsidP="00BF2C0A">
      <w:pPr>
        <w:pBdr>
          <w:top w:val="single" w:sz="4" w:space="1" w:color="auto"/>
          <w:left w:val="single" w:sz="4" w:space="4" w:color="auto"/>
          <w:bottom w:val="single" w:sz="4" w:space="1" w:color="auto"/>
          <w:right w:val="single" w:sz="4" w:space="4" w:color="auto"/>
        </w:pBdr>
        <w:tabs>
          <w:tab w:val="left" w:pos="1530"/>
        </w:tabs>
        <w:jc w:val="both"/>
        <w:rPr>
          <w:rFonts w:ascii="Arial" w:hAnsi="Arial" w:cs="Arial"/>
        </w:rPr>
      </w:pPr>
    </w:p>
    <w:p w14:paraId="22383AD0" w14:textId="62350185" w:rsidR="00BF2C0A" w:rsidRDefault="00BF2C0A" w:rsidP="00BF2C0A">
      <w:pPr>
        <w:pBdr>
          <w:top w:val="single" w:sz="4" w:space="1" w:color="auto"/>
          <w:left w:val="single" w:sz="4" w:space="4" w:color="auto"/>
          <w:bottom w:val="single" w:sz="4" w:space="1" w:color="auto"/>
          <w:right w:val="single" w:sz="4" w:space="4" w:color="auto"/>
        </w:pBdr>
        <w:tabs>
          <w:tab w:val="left" w:pos="1530"/>
        </w:tabs>
        <w:jc w:val="both"/>
        <w:rPr>
          <w:rFonts w:ascii="Arial" w:hAnsi="Arial" w:cs="Arial"/>
        </w:rPr>
      </w:pPr>
    </w:p>
    <w:p w14:paraId="097CE711" w14:textId="77777777" w:rsidR="00BF2C0A" w:rsidRPr="00BF2C0A" w:rsidRDefault="00BF2C0A" w:rsidP="00BF2C0A">
      <w:pPr>
        <w:pBdr>
          <w:top w:val="single" w:sz="4" w:space="1" w:color="auto"/>
          <w:left w:val="single" w:sz="4" w:space="4" w:color="auto"/>
          <w:bottom w:val="single" w:sz="4" w:space="1" w:color="auto"/>
          <w:right w:val="single" w:sz="4" w:space="4" w:color="auto"/>
        </w:pBdr>
        <w:tabs>
          <w:tab w:val="left" w:pos="1530"/>
        </w:tabs>
        <w:jc w:val="both"/>
        <w:rPr>
          <w:rFonts w:ascii="Arial" w:hAnsi="Arial" w:cs="Arial"/>
        </w:rPr>
      </w:pPr>
      <w:r w:rsidRPr="00BF2C0A">
        <w:rPr>
          <w:rFonts w:ascii="Arial" w:hAnsi="Arial" w:cs="Arial"/>
        </w:rPr>
        <w:t xml:space="preserve">Viernes 15 de febrero </w:t>
      </w:r>
    </w:p>
    <w:p w14:paraId="24F1E2A8" w14:textId="0A490A7A" w:rsidR="00BF2C0A" w:rsidRDefault="00BF2C0A" w:rsidP="00BF2C0A">
      <w:pPr>
        <w:pBdr>
          <w:top w:val="single" w:sz="4" w:space="1" w:color="auto"/>
          <w:left w:val="single" w:sz="4" w:space="4" w:color="auto"/>
          <w:bottom w:val="single" w:sz="4" w:space="1" w:color="auto"/>
          <w:right w:val="single" w:sz="4" w:space="4" w:color="auto"/>
        </w:pBdr>
        <w:tabs>
          <w:tab w:val="left" w:pos="1530"/>
        </w:tabs>
        <w:jc w:val="both"/>
        <w:rPr>
          <w:rFonts w:ascii="Arial" w:hAnsi="Arial" w:cs="Arial"/>
        </w:rPr>
      </w:pPr>
      <w:r w:rsidRPr="00BF2C0A">
        <w:rPr>
          <w:rFonts w:ascii="Arial" w:hAnsi="Arial" w:cs="Arial"/>
        </w:rPr>
        <w:t xml:space="preserve">Para rendir pasablemente en la oficina, tengo que obligarme a no pensar que el ocio está relativamente cerca. De lo contrario, los dedos se me crispan y la letra redonda con que debo escribir los rubros primarios me sale quebrada y sin elegancia. La redonda es uno de mis mejores prestigios como funcionario. Además, debo confesarlo, me provoca placer el trazado de algunas letras como la M mayúscula o la b minúscula, en las que me he permitido algunas innovaciones. Lo que menos odio es la parte mecánica, rutinaria, de mi trabajo: el volver a pasar un asiento que ya redacté miles de veces, el efectuar un balance de saldos y encontrar que todo está en orden, que no hay diferencias a buscar. Ese tipo de labor no me cansa, porque me permite pensar en otras cosas y hasta (¿por qué no decírmelo a mí mismo?) también soñar. Es como si me dividiera en dos entes dispares, contradictorios, independientes, uno que sabe de memoria su trabajo, que domina al máximo sus variantes y recovecos, que está seguro siempre de dónde pisa, y otro soñador y febril, frustradamente apasionado, un tipo triste que, sin embargo, tuvo, tiene y tendrá vocación de alegría, un distraído a quien no le importa por dónde corre la pluma ni qué cosas escribe la tinta azul que a los ocho meses quedará negra. En mi trabajo, lo insoportable no es la rutina; es el problema nuevo, el pedido sorpresivo de ese Directorio fantasmal que se esconde detrás de actas, disposiciones y aguinaldos, la urgencia con que se reclama un informe o un estado analítico o una previsión de recursos. Entonces sí, como se trata de algo más que rutina, mis </w:t>
      </w:r>
      <w:r w:rsidRPr="00BF2C0A">
        <w:rPr>
          <w:rFonts w:ascii="Arial" w:hAnsi="Arial" w:cs="Arial"/>
        </w:rPr>
        <w:lastRenderedPageBreak/>
        <w:t xml:space="preserve">dos mitades deben trabajar para lo mismo, ya no puedo pensar en lo que quiero, y la fatiga se me instala en la espalda y en la nuca, como un parche poroso. ¿Qué me importa la ganancia probable del rubro Pernos de Pistón en el segundo semestre del penúltimo ejercicio? ¿Qué me importa el modo más práctico de conseguir el abatimiento de los Gastos Generales? Hoy fue un día feliz; solo rutina. </w:t>
      </w:r>
    </w:p>
    <w:p w14:paraId="2F239076" w14:textId="0269C3CE" w:rsidR="004F77DB" w:rsidRDefault="004F77DB" w:rsidP="00BF2C0A">
      <w:pPr>
        <w:pBdr>
          <w:top w:val="single" w:sz="4" w:space="1" w:color="auto"/>
          <w:left w:val="single" w:sz="4" w:space="4" w:color="auto"/>
          <w:bottom w:val="single" w:sz="4" w:space="1" w:color="auto"/>
          <w:right w:val="single" w:sz="4" w:space="4" w:color="auto"/>
        </w:pBdr>
        <w:tabs>
          <w:tab w:val="left" w:pos="1530"/>
        </w:tabs>
        <w:jc w:val="both"/>
        <w:rPr>
          <w:rFonts w:ascii="Arial" w:hAnsi="Arial" w:cs="Arial"/>
        </w:rPr>
      </w:pPr>
    </w:p>
    <w:p w14:paraId="7900B759" w14:textId="77777777" w:rsidR="004F77DB" w:rsidRDefault="004F77DB" w:rsidP="00BF2C0A">
      <w:pPr>
        <w:pBdr>
          <w:top w:val="single" w:sz="4" w:space="1" w:color="auto"/>
          <w:left w:val="single" w:sz="4" w:space="4" w:color="auto"/>
          <w:bottom w:val="single" w:sz="4" w:space="1" w:color="auto"/>
          <w:right w:val="single" w:sz="4" w:space="4" w:color="auto"/>
        </w:pBdr>
        <w:tabs>
          <w:tab w:val="left" w:pos="1530"/>
        </w:tabs>
        <w:jc w:val="both"/>
      </w:pPr>
      <w:proofErr w:type="gramStart"/>
      <w:r>
        <w:t>artritis</w:t>
      </w:r>
      <w:proofErr w:type="gramEnd"/>
      <w:r>
        <w:t xml:space="preserve">: inflamación de las articulaciones. </w:t>
      </w:r>
    </w:p>
    <w:p w14:paraId="6B3BA7E1" w14:textId="77777777" w:rsidR="004F77DB" w:rsidRDefault="004F77DB" w:rsidP="00BF2C0A">
      <w:pPr>
        <w:pBdr>
          <w:top w:val="single" w:sz="4" w:space="1" w:color="auto"/>
          <w:left w:val="single" w:sz="4" w:space="4" w:color="auto"/>
          <w:bottom w:val="single" w:sz="4" w:space="1" w:color="auto"/>
          <w:right w:val="single" w:sz="4" w:space="4" w:color="auto"/>
        </w:pBdr>
        <w:tabs>
          <w:tab w:val="left" w:pos="1530"/>
        </w:tabs>
        <w:jc w:val="both"/>
      </w:pPr>
      <w:proofErr w:type="gramStart"/>
      <w:r>
        <w:t>solfeo</w:t>
      </w:r>
      <w:proofErr w:type="gramEnd"/>
      <w:r>
        <w:t xml:space="preserve">: adiestramiento para leer y entonar la notación musical. </w:t>
      </w:r>
    </w:p>
    <w:p w14:paraId="2E896D82" w14:textId="2B86BE34" w:rsidR="004F77DB" w:rsidRDefault="004F77DB" w:rsidP="00BF2C0A">
      <w:pPr>
        <w:pBdr>
          <w:top w:val="single" w:sz="4" w:space="1" w:color="auto"/>
          <w:left w:val="single" w:sz="4" w:space="4" w:color="auto"/>
          <w:bottom w:val="single" w:sz="4" w:space="1" w:color="auto"/>
          <w:right w:val="single" w:sz="4" w:space="4" w:color="auto"/>
        </w:pBdr>
        <w:tabs>
          <w:tab w:val="left" w:pos="1530"/>
        </w:tabs>
        <w:jc w:val="both"/>
        <w:rPr>
          <w:rFonts w:ascii="Arial" w:hAnsi="Arial" w:cs="Arial"/>
        </w:rPr>
      </w:pPr>
      <w:proofErr w:type="gramStart"/>
      <w:r>
        <w:t>patético</w:t>
      </w:r>
      <w:proofErr w:type="gramEnd"/>
      <w:r>
        <w:t>: que provoca en otros tristeza o melancolía.</w:t>
      </w:r>
    </w:p>
    <w:p w14:paraId="148F8D92" w14:textId="77777777" w:rsidR="004F77DB" w:rsidRDefault="004F77DB" w:rsidP="00BF2C0A">
      <w:pPr>
        <w:pBdr>
          <w:top w:val="single" w:sz="4" w:space="1" w:color="auto"/>
          <w:left w:val="single" w:sz="4" w:space="4" w:color="auto"/>
          <w:bottom w:val="single" w:sz="4" w:space="1" w:color="auto"/>
          <w:right w:val="single" w:sz="4" w:space="4" w:color="auto"/>
        </w:pBdr>
        <w:tabs>
          <w:tab w:val="left" w:pos="1530"/>
        </w:tabs>
        <w:jc w:val="both"/>
        <w:rPr>
          <w:rFonts w:ascii="Arial" w:hAnsi="Arial" w:cs="Arial"/>
        </w:rPr>
      </w:pPr>
    </w:p>
    <w:p w14:paraId="4DC9DDA9" w14:textId="77777777" w:rsidR="00BF2C0A" w:rsidRDefault="00BF2C0A" w:rsidP="00BF2C0A">
      <w:pPr>
        <w:pBdr>
          <w:top w:val="single" w:sz="4" w:space="1" w:color="auto"/>
          <w:left w:val="single" w:sz="4" w:space="4" w:color="auto"/>
          <w:bottom w:val="single" w:sz="4" w:space="1" w:color="auto"/>
          <w:right w:val="single" w:sz="4" w:space="4" w:color="auto"/>
        </w:pBdr>
        <w:tabs>
          <w:tab w:val="left" w:pos="1530"/>
        </w:tabs>
        <w:jc w:val="both"/>
        <w:rPr>
          <w:rFonts w:ascii="Arial" w:hAnsi="Arial" w:cs="Arial"/>
        </w:rPr>
      </w:pPr>
    </w:p>
    <w:p w14:paraId="34AA74A1" w14:textId="55807C8D" w:rsidR="004F77DB" w:rsidRDefault="00BF2C0A" w:rsidP="004F77DB">
      <w:pPr>
        <w:pBdr>
          <w:top w:val="single" w:sz="4" w:space="1" w:color="auto"/>
          <w:left w:val="single" w:sz="4" w:space="4" w:color="auto"/>
          <w:bottom w:val="single" w:sz="4" w:space="1" w:color="auto"/>
          <w:right w:val="single" w:sz="4" w:space="4" w:color="auto"/>
        </w:pBdr>
        <w:tabs>
          <w:tab w:val="left" w:pos="1530"/>
        </w:tabs>
        <w:jc w:val="right"/>
        <w:rPr>
          <w:rFonts w:ascii="Arial" w:hAnsi="Arial" w:cs="Arial"/>
        </w:rPr>
      </w:pPr>
      <w:proofErr w:type="spellStart"/>
      <w:r w:rsidRPr="00BF2C0A">
        <w:rPr>
          <w:rFonts w:ascii="Arial" w:hAnsi="Arial" w:cs="Arial"/>
        </w:rPr>
        <w:t>Bendetti</w:t>
      </w:r>
      <w:proofErr w:type="spellEnd"/>
      <w:r w:rsidRPr="00BF2C0A">
        <w:rPr>
          <w:rFonts w:ascii="Arial" w:hAnsi="Arial" w:cs="Arial"/>
        </w:rPr>
        <w:t>, M. (1991). La tregua. Santiago: Andrés Bello. (Fragmento).</w:t>
      </w:r>
    </w:p>
    <w:p w14:paraId="41DC9FF3" w14:textId="47F10013" w:rsidR="00BF2C0A" w:rsidRDefault="00BF2C0A" w:rsidP="00BF2C0A">
      <w:pPr>
        <w:tabs>
          <w:tab w:val="left" w:pos="1530"/>
        </w:tabs>
        <w:jc w:val="right"/>
        <w:rPr>
          <w:rFonts w:ascii="Arial" w:hAnsi="Arial" w:cs="Arial"/>
        </w:rPr>
      </w:pPr>
    </w:p>
    <w:p w14:paraId="039CA7BB" w14:textId="2BDB67B5" w:rsidR="00BF2C0A" w:rsidRDefault="00BF2C0A" w:rsidP="00BF2C0A">
      <w:pPr>
        <w:tabs>
          <w:tab w:val="left" w:pos="1530"/>
        </w:tabs>
        <w:jc w:val="right"/>
        <w:rPr>
          <w:rFonts w:ascii="Arial" w:hAnsi="Arial" w:cs="Arial"/>
        </w:rPr>
      </w:pPr>
    </w:p>
    <w:p w14:paraId="77B0263C" w14:textId="77777777" w:rsidR="00456C70" w:rsidRPr="00004B83" w:rsidRDefault="00456C70" w:rsidP="00BF2C0A">
      <w:pPr>
        <w:tabs>
          <w:tab w:val="left" w:pos="1530"/>
        </w:tabs>
        <w:jc w:val="both"/>
        <w:rPr>
          <w:b/>
          <w:bCs/>
        </w:rPr>
      </w:pPr>
      <w:r w:rsidRPr="00004B83">
        <w:rPr>
          <w:b/>
          <w:bCs/>
        </w:rPr>
        <w:t xml:space="preserve">Realiza las actividades 1 a 8. </w:t>
      </w:r>
    </w:p>
    <w:p w14:paraId="14481744" w14:textId="77777777" w:rsidR="00456C70" w:rsidRDefault="00456C70" w:rsidP="00BF2C0A">
      <w:pPr>
        <w:tabs>
          <w:tab w:val="left" w:pos="1530"/>
        </w:tabs>
        <w:jc w:val="both"/>
      </w:pPr>
    </w:p>
    <w:p w14:paraId="27EE2C95" w14:textId="6FF0EA32" w:rsidR="00456C70" w:rsidRDefault="00456C70" w:rsidP="00004B83">
      <w:pPr>
        <w:pStyle w:val="Prrafodelista"/>
        <w:numPr>
          <w:ilvl w:val="0"/>
          <w:numId w:val="21"/>
        </w:numPr>
        <w:tabs>
          <w:tab w:val="left" w:pos="1530"/>
        </w:tabs>
        <w:jc w:val="both"/>
      </w:pPr>
      <w:r>
        <w:t xml:space="preserve">Relee las preguntas que formulaste durante la lectura del texto. ¿Te sirvieron para comprender mejor algunos aspectos del fragmento? Explica cuáles y por qué. </w:t>
      </w:r>
    </w:p>
    <w:p w14:paraId="306C6B93" w14:textId="0EEFE163" w:rsidR="00456C70" w:rsidRDefault="00456C70" w:rsidP="00456C70">
      <w:pPr>
        <w:tabs>
          <w:tab w:val="left" w:pos="1530"/>
        </w:tabs>
        <w:spacing w:line="360" w:lineRule="auto"/>
        <w:jc w:val="both"/>
      </w:pPr>
      <w:r>
        <w:t>………………………………………………………………………………………………………………………………………………………………………………………………………………………………………………………………………………………………………………………………</w:t>
      </w:r>
    </w:p>
    <w:p w14:paraId="23A645C5" w14:textId="5DDE5805" w:rsidR="00456C70" w:rsidRDefault="00456C70" w:rsidP="00456C70">
      <w:pPr>
        <w:tabs>
          <w:tab w:val="left" w:pos="1530"/>
        </w:tabs>
        <w:jc w:val="both"/>
      </w:pPr>
    </w:p>
    <w:p w14:paraId="35E3AC2E" w14:textId="77777777" w:rsidR="00536E1E" w:rsidRDefault="00536E1E" w:rsidP="00456C70">
      <w:pPr>
        <w:tabs>
          <w:tab w:val="left" w:pos="1530"/>
        </w:tabs>
        <w:jc w:val="both"/>
      </w:pPr>
    </w:p>
    <w:p w14:paraId="1B265C21" w14:textId="2CB14699" w:rsidR="00BF2C0A" w:rsidRDefault="00456C70" w:rsidP="00BF2C0A">
      <w:pPr>
        <w:tabs>
          <w:tab w:val="left" w:pos="1530"/>
        </w:tabs>
        <w:jc w:val="both"/>
        <w:rPr>
          <w:rFonts w:ascii="Arial" w:hAnsi="Arial" w:cs="Arial"/>
        </w:rPr>
      </w:pPr>
      <w:r>
        <w:t>2. ¿Qué aspectos de su trabajo son los que prefiere realizar el protagonista? Relee si lo necesitas para responder.</w:t>
      </w:r>
    </w:p>
    <w:p w14:paraId="38707F95" w14:textId="77777777" w:rsidR="00456C70" w:rsidRDefault="00456C70" w:rsidP="00456C70">
      <w:pPr>
        <w:tabs>
          <w:tab w:val="left" w:pos="1530"/>
        </w:tabs>
        <w:spacing w:line="360" w:lineRule="auto"/>
        <w:jc w:val="both"/>
      </w:pPr>
      <w:r>
        <w:t>………………………………………………………………………………………………………………………………………………………………………………………………………………………………………………………………………………………………………………………………</w:t>
      </w:r>
    </w:p>
    <w:p w14:paraId="57910292" w14:textId="36996493" w:rsidR="00BF2C0A" w:rsidRDefault="00BF2C0A" w:rsidP="00BF2C0A">
      <w:pPr>
        <w:tabs>
          <w:tab w:val="left" w:pos="1530"/>
        </w:tabs>
        <w:jc w:val="both"/>
        <w:rPr>
          <w:rFonts w:ascii="Arial" w:hAnsi="Arial" w:cs="Arial"/>
        </w:rPr>
      </w:pPr>
    </w:p>
    <w:p w14:paraId="35B4383D" w14:textId="77777777" w:rsidR="00536E1E" w:rsidRDefault="00536E1E" w:rsidP="00BF2C0A">
      <w:pPr>
        <w:tabs>
          <w:tab w:val="left" w:pos="1530"/>
        </w:tabs>
        <w:jc w:val="both"/>
        <w:rPr>
          <w:rFonts w:ascii="Arial" w:hAnsi="Arial" w:cs="Arial"/>
        </w:rPr>
      </w:pPr>
    </w:p>
    <w:p w14:paraId="5C90CBA6" w14:textId="77777777" w:rsidR="00456C70" w:rsidRDefault="00456C70" w:rsidP="00BF2C0A">
      <w:pPr>
        <w:tabs>
          <w:tab w:val="left" w:pos="1530"/>
        </w:tabs>
        <w:jc w:val="both"/>
      </w:pPr>
      <w:r>
        <w:t xml:space="preserve">3. ¿Cómo es el protagonista de La tregua? Subraya con color tres marcas textuales que den información significativa que te permita caracterizarlo. Luego, descríbelo escribiendo un breve párrafo. </w:t>
      </w:r>
    </w:p>
    <w:p w14:paraId="4EDB3911" w14:textId="6F3E2974" w:rsidR="00456C70" w:rsidRDefault="00456C70" w:rsidP="00456C70">
      <w:pPr>
        <w:tabs>
          <w:tab w:val="left" w:pos="1530"/>
        </w:tabs>
        <w:spacing w:line="360" w:lineRule="auto"/>
        <w:jc w:val="both"/>
      </w:pPr>
      <w:r>
        <w:t>………………………………………………………………………………………………………………………………………………………………………………………………………………………………………………………………………………………………………………………………</w:t>
      </w:r>
      <w:r w:rsidR="00B12AB5">
        <w:t>…………………………………………………………………………………………………………………………………………………………………………………………………………………….</w:t>
      </w:r>
    </w:p>
    <w:p w14:paraId="1A6FCC6D" w14:textId="54E5B8AB" w:rsidR="00456C70" w:rsidRDefault="00456C70" w:rsidP="00BF2C0A">
      <w:pPr>
        <w:tabs>
          <w:tab w:val="left" w:pos="1530"/>
        </w:tabs>
        <w:jc w:val="both"/>
      </w:pPr>
    </w:p>
    <w:p w14:paraId="0BEA4D05" w14:textId="77777777" w:rsidR="00536E1E" w:rsidRDefault="00536E1E" w:rsidP="00BF2C0A">
      <w:pPr>
        <w:tabs>
          <w:tab w:val="left" w:pos="1530"/>
        </w:tabs>
        <w:jc w:val="both"/>
      </w:pPr>
    </w:p>
    <w:p w14:paraId="6F268618" w14:textId="39E17C71" w:rsidR="00BF2C0A" w:rsidRDefault="00456C70" w:rsidP="00BF2C0A">
      <w:pPr>
        <w:tabs>
          <w:tab w:val="left" w:pos="1530"/>
        </w:tabs>
        <w:jc w:val="both"/>
        <w:rPr>
          <w:rFonts w:ascii="Arial" w:hAnsi="Arial" w:cs="Arial"/>
        </w:rPr>
      </w:pPr>
      <w:r>
        <w:t>4. Elabora una hipótesis sobre el significado de las palabras subrayadas y explica qué claves contextuales te sirvieron para identificarlo.</w:t>
      </w:r>
    </w:p>
    <w:tbl>
      <w:tblPr>
        <w:tblStyle w:val="Tablaconcuadrcula"/>
        <w:tblW w:w="0" w:type="auto"/>
        <w:tblLook w:val="04A0" w:firstRow="1" w:lastRow="0" w:firstColumn="1" w:lastColumn="0" w:noHBand="0" w:noVBand="1"/>
      </w:tblPr>
      <w:tblGrid>
        <w:gridCol w:w="1129"/>
        <w:gridCol w:w="3969"/>
        <w:gridCol w:w="4673"/>
      </w:tblGrid>
      <w:tr w:rsidR="00456C70" w14:paraId="5F3E800A" w14:textId="77777777" w:rsidTr="00456C70">
        <w:tc>
          <w:tcPr>
            <w:tcW w:w="1129" w:type="dxa"/>
          </w:tcPr>
          <w:p w14:paraId="016895C6" w14:textId="0D98BE0B" w:rsidR="00456C70" w:rsidRDefault="00456C70" w:rsidP="00BF2C0A">
            <w:pPr>
              <w:tabs>
                <w:tab w:val="left" w:pos="1530"/>
              </w:tabs>
              <w:jc w:val="both"/>
              <w:rPr>
                <w:rFonts w:ascii="Arial" w:hAnsi="Arial" w:cs="Arial"/>
              </w:rPr>
            </w:pPr>
            <w:r>
              <w:t>Palabra</w:t>
            </w:r>
          </w:p>
        </w:tc>
        <w:tc>
          <w:tcPr>
            <w:tcW w:w="3969" w:type="dxa"/>
          </w:tcPr>
          <w:p w14:paraId="244672B2" w14:textId="6F5733D2" w:rsidR="00456C70" w:rsidRDefault="00456C70" w:rsidP="00456C70">
            <w:pPr>
              <w:tabs>
                <w:tab w:val="left" w:pos="1530"/>
              </w:tabs>
              <w:jc w:val="center"/>
              <w:rPr>
                <w:rFonts w:ascii="Arial" w:hAnsi="Arial" w:cs="Arial"/>
              </w:rPr>
            </w:pPr>
            <w:r>
              <w:t>Hipótesis de significado</w:t>
            </w:r>
          </w:p>
        </w:tc>
        <w:tc>
          <w:tcPr>
            <w:tcW w:w="4673" w:type="dxa"/>
          </w:tcPr>
          <w:p w14:paraId="3DAADF1F" w14:textId="5935CD5B" w:rsidR="00456C70" w:rsidRDefault="00456C70" w:rsidP="00456C70">
            <w:pPr>
              <w:tabs>
                <w:tab w:val="left" w:pos="1530"/>
              </w:tabs>
              <w:jc w:val="center"/>
              <w:rPr>
                <w:rFonts w:ascii="Arial" w:hAnsi="Arial" w:cs="Arial"/>
              </w:rPr>
            </w:pPr>
            <w:r>
              <w:t>Claves contextuales</w:t>
            </w:r>
          </w:p>
        </w:tc>
      </w:tr>
      <w:tr w:rsidR="00456C70" w14:paraId="510A911F" w14:textId="77777777" w:rsidTr="00456C70">
        <w:tc>
          <w:tcPr>
            <w:tcW w:w="1129" w:type="dxa"/>
          </w:tcPr>
          <w:p w14:paraId="4273E93E" w14:textId="77777777" w:rsidR="00456C70" w:rsidRDefault="00456C70" w:rsidP="00456C70">
            <w:pPr>
              <w:tabs>
                <w:tab w:val="left" w:pos="1530"/>
              </w:tabs>
              <w:jc w:val="both"/>
            </w:pPr>
            <w:r w:rsidRPr="00FD3E6A">
              <w:t xml:space="preserve">novel </w:t>
            </w:r>
          </w:p>
          <w:p w14:paraId="51E3CDB3" w14:textId="77777777" w:rsidR="00456C70" w:rsidRDefault="00456C70" w:rsidP="00456C70">
            <w:pPr>
              <w:tabs>
                <w:tab w:val="left" w:pos="1530"/>
              </w:tabs>
              <w:jc w:val="both"/>
            </w:pPr>
          </w:p>
          <w:p w14:paraId="7BC2E4A2" w14:textId="73C7C52A" w:rsidR="00456C70" w:rsidRDefault="00456C70" w:rsidP="00456C70">
            <w:pPr>
              <w:tabs>
                <w:tab w:val="left" w:pos="1530"/>
              </w:tabs>
              <w:jc w:val="both"/>
              <w:rPr>
                <w:rFonts w:ascii="Arial" w:hAnsi="Arial" w:cs="Arial"/>
              </w:rPr>
            </w:pPr>
          </w:p>
        </w:tc>
        <w:tc>
          <w:tcPr>
            <w:tcW w:w="3969" w:type="dxa"/>
          </w:tcPr>
          <w:p w14:paraId="1C6800B7" w14:textId="77777777" w:rsidR="00456C70" w:rsidRDefault="00456C70" w:rsidP="00456C70">
            <w:pPr>
              <w:tabs>
                <w:tab w:val="left" w:pos="1530"/>
              </w:tabs>
              <w:jc w:val="both"/>
              <w:rPr>
                <w:rFonts w:ascii="Arial" w:hAnsi="Arial" w:cs="Arial"/>
              </w:rPr>
            </w:pPr>
          </w:p>
          <w:p w14:paraId="05EF57D2" w14:textId="77777777" w:rsidR="00456C70" w:rsidRDefault="00456C70" w:rsidP="00456C70">
            <w:pPr>
              <w:tabs>
                <w:tab w:val="left" w:pos="1530"/>
              </w:tabs>
              <w:jc w:val="both"/>
              <w:rPr>
                <w:rFonts w:ascii="Arial" w:hAnsi="Arial" w:cs="Arial"/>
              </w:rPr>
            </w:pPr>
          </w:p>
          <w:p w14:paraId="4F08B000" w14:textId="77777777" w:rsidR="00456C70" w:rsidRDefault="00456C70" w:rsidP="00456C70">
            <w:pPr>
              <w:tabs>
                <w:tab w:val="left" w:pos="1530"/>
              </w:tabs>
              <w:jc w:val="both"/>
              <w:rPr>
                <w:rFonts w:ascii="Arial" w:hAnsi="Arial" w:cs="Arial"/>
              </w:rPr>
            </w:pPr>
          </w:p>
          <w:p w14:paraId="7ECA155B" w14:textId="4A08CF62" w:rsidR="00456C70" w:rsidRDefault="00456C70" w:rsidP="00456C70">
            <w:pPr>
              <w:tabs>
                <w:tab w:val="left" w:pos="1530"/>
              </w:tabs>
              <w:jc w:val="both"/>
              <w:rPr>
                <w:rFonts w:ascii="Arial" w:hAnsi="Arial" w:cs="Arial"/>
              </w:rPr>
            </w:pPr>
          </w:p>
        </w:tc>
        <w:tc>
          <w:tcPr>
            <w:tcW w:w="4673" w:type="dxa"/>
          </w:tcPr>
          <w:p w14:paraId="29A243AA" w14:textId="77777777" w:rsidR="00456C70" w:rsidRDefault="00456C70" w:rsidP="00456C70">
            <w:pPr>
              <w:tabs>
                <w:tab w:val="left" w:pos="1530"/>
              </w:tabs>
              <w:jc w:val="both"/>
              <w:rPr>
                <w:rFonts w:ascii="Arial" w:hAnsi="Arial" w:cs="Arial"/>
              </w:rPr>
            </w:pPr>
          </w:p>
        </w:tc>
      </w:tr>
      <w:tr w:rsidR="00456C70" w14:paraId="3EAF1B26" w14:textId="77777777" w:rsidTr="00456C70">
        <w:tc>
          <w:tcPr>
            <w:tcW w:w="1129" w:type="dxa"/>
          </w:tcPr>
          <w:p w14:paraId="496006CD" w14:textId="77777777" w:rsidR="00456C70" w:rsidRDefault="00456C70" w:rsidP="00456C70">
            <w:pPr>
              <w:tabs>
                <w:tab w:val="left" w:pos="1530"/>
              </w:tabs>
              <w:jc w:val="both"/>
            </w:pPr>
            <w:r w:rsidRPr="00FD3E6A">
              <w:lastRenderedPageBreak/>
              <w:t xml:space="preserve">pueril </w:t>
            </w:r>
          </w:p>
          <w:p w14:paraId="6FA1A9BF" w14:textId="77777777" w:rsidR="00456C70" w:rsidRDefault="00456C70" w:rsidP="00456C70">
            <w:pPr>
              <w:tabs>
                <w:tab w:val="left" w:pos="1530"/>
              </w:tabs>
              <w:jc w:val="both"/>
            </w:pPr>
          </w:p>
          <w:p w14:paraId="1D6E2D3A" w14:textId="03F1D5BF" w:rsidR="00456C70" w:rsidRDefault="00456C70" w:rsidP="00456C70">
            <w:pPr>
              <w:tabs>
                <w:tab w:val="left" w:pos="1530"/>
              </w:tabs>
              <w:jc w:val="both"/>
              <w:rPr>
                <w:rFonts w:ascii="Arial" w:hAnsi="Arial" w:cs="Arial"/>
              </w:rPr>
            </w:pPr>
          </w:p>
        </w:tc>
        <w:tc>
          <w:tcPr>
            <w:tcW w:w="3969" w:type="dxa"/>
          </w:tcPr>
          <w:p w14:paraId="227644C0" w14:textId="77777777" w:rsidR="00456C70" w:rsidRDefault="00456C70" w:rsidP="00456C70">
            <w:pPr>
              <w:tabs>
                <w:tab w:val="left" w:pos="1530"/>
              </w:tabs>
              <w:jc w:val="both"/>
              <w:rPr>
                <w:rFonts w:ascii="Arial" w:hAnsi="Arial" w:cs="Arial"/>
              </w:rPr>
            </w:pPr>
          </w:p>
          <w:p w14:paraId="3C9BF6B3" w14:textId="77777777" w:rsidR="00456C70" w:rsidRDefault="00456C70" w:rsidP="00456C70">
            <w:pPr>
              <w:tabs>
                <w:tab w:val="left" w:pos="1530"/>
              </w:tabs>
              <w:jc w:val="both"/>
              <w:rPr>
                <w:rFonts w:ascii="Arial" w:hAnsi="Arial" w:cs="Arial"/>
              </w:rPr>
            </w:pPr>
          </w:p>
          <w:p w14:paraId="2009A5A5" w14:textId="77777777" w:rsidR="00456C70" w:rsidRDefault="00456C70" w:rsidP="00456C70">
            <w:pPr>
              <w:tabs>
                <w:tab w:val="left" w:pos="1530"/>
              </w:tabs>
              <w:jc w:val="both"/>
              <w:rPr>
                <w:rFonts w:ascii="Arial" w:hAnsi="Arial" w:cs="Arial"/>
              </w:rPr>
            </w:pPr>
          </w:p>
          <w:p w14:paraId="26C9D12E" w14:textId="46540326" w:rsidR="00456C70" w:rsidRDefault="00456C70" w:rsidP="00456C70">
            <w:pPr>
              <w:tabs>
                <w:tab w:val="left" w:pos="1530"/>
              </w:tabs>
              <w:jc w:val="both"/>
              <w:rPr>
                <w:rFonts w:ascii="Arial" w:hAnsi="Arial" w:cs="Arial"/>
              </w:rPr>
            </w:pPr>
          </w:p>
        </w:tc>
        <w:tc>
          <w:tcPr>
            <w:tcW w:w="4673" w:type="dxa"/>
          </w:tcPr>
          <w:p w14:paraId="276A93A6" w14:textId="77777777" w:rsidR="00456C70" w:rsidRDefault="00456C70" w:rsidP="00456C70">
            <w:pPr>
              <w:tabs>
                <w:tab w:val="left" w:pos="1530"/>
              </w:tabs>
              <w:jc w:val="both"/>
              <w:rPr>
                <w:rFonts w:ascii="Arial" w:hAnsi="Arial" w:cs="Arial"/>
              </w:rPr>
            </w:pPr>
          </w:p>
        </w:tc>
      </w:tr>
    </w:tbl>
    <w:p w14:paraId="13234974" w14:textId="7A513DEB" w:rsidR="00BF2C0A" w:rsidRDefault="00BF2C0A" w:rsidP="00BF2C0A">
      <w:pPr>
        <w:tabs>
          <w:tab w:val="left" w:pos="1530"/>
        </w:tabs>
        <w:jc w:val="both"/>
        <w:rPr>
          <w:rFonts w:ascii="Arial" w:hAnsi="Arial" w:cs="Arial"/>
        </w:rPr>
      </w:pPr>
    </w:p>
    <w:p w14:paraId="19C15F14" w14:textId="77777777" w:rsidR="00536E1E" w:rsidRDefault="00536E1E" w:rsidP="00BF2C0A">
      <w:pPr>
        <w:tabs>
          <w:tab w:val="left" w:pos="1530"/>
        </w:tabs>
        <w:jc w:val="both"/>
        <w:rPr>
          <w:rFonts w:ascii="Arial" w:hAnsi="Arial" w:cs="Arial"/>
        </w:rPr>
      </w:pPr>
    </w:p>
    <w:p w14:paraId="5AEA8CF6" w14:textId="65DAC15D" w:rsidR="00E35AD8" w:rsidRDefault="00E35AD8" w:rsidP="00BF2C0A">
      <w:pPr>
        <w:tabs>
          <w:tab w:val="left" w:pos="1530"/>
        </w:tabs>
        <w:jc w:val="both"/>
      </w:pPr>
      <w:r>
        <w:t xml:space="preserve">5. ¿Por qué el protagonista menciona el caso de su prima? ¿Qué quiere ilustrar o ejemplificar con su historia? </w:t>
      </w:r>
    </w:p>
    <w:p w14:paraId="72EEBB1A" w14:textId="77777777" w:rsidR="00E35AD8" w:rsidRDefault="00E35AD8" w:rsidP="00E35AD8">
      <w:pPr>
        <w:tabs>
          <w:tab w:val="left" w:pos="1530"/>
        </w:tabs>
        <w:spacing w:line="360" w:lineRule="auto"/>
        <w:jc w:val="both"/>
      </w:pPr>
      <w:r>
        <w:t>………………………………………………………………………………………………………………………………………………………………………………………………………………………………………………………………………………………………………………………………</w:t>
      </w:r>
    </w:p>
    <w:p w14:paraId="1438EFB2" w14:textId="2A693BBD" w:rsidR="00E35AD8" w:rsidRDefault="00E35AD8" w:rsidP="00BF2C0A">
      <w:pPr>
        <w:tabs>
          <w:tab w:val="left" w:pos="1530"/>
        </w:tabs>
        <w:jc w:val="both"/>
      </w:pPr>
    </w:p>
    <w:p w14:paraId="2225815A" w14:textId="77777777" w:rsidR="00536E1E" w:rsidRDefault="00536E1E" w:rsidP="00BF2C0A">
      <w:pPr>
        <w:tabs>
          <w:tab w:val="left" w:pos="1530"/>
        </w:tabs>
        <w:jc w:val="both"/>
      </w:pPr>
    </w:p>
    <w:p w14:paraId="5E61B7F3" w14:textId="67502A25" w:rsidR="00E35AD8" w:rsidRDefault="00E35AD8" w:rsidP="00BF2C0A">
      <w:pPr>
        <w:tabs>
          <w:tab w:val="left" w:pos="1530"/>
        </w:tabs>
        <w:jc w:val="both"/>
      </w:pPr>
      <w:r>
        <w:t xml:space="preserve">6. ¿Cómo es la actitud del protagonista hacia el trabajo? </w:t>
      </w:r>
    </w:p>
    <w:p w14:paraId="74E9347F" w14:textId="77777777" w:rsidR="00E35AD8" w:rsidRDefault="00E35AD8" w:rsidP="00E35AD8">
      <w:pPr>
        <w:tabs>
          <w:tab w:val="left" w:pos="1530"/>
        </w:tabs>
        <w:spacing w:line="360" w:lineRule="auto"/>
        <w:jc w:val="both"/>
      </w:pPr>
      <w:r>
        <w:t>………………………………………………………………………………………………………………………………………………………………………………………………………………………………………………………………………………………………………………………………</w:t>
      </w:r>
    </w:p>
    <w:p w14:paraId="096DCD46" w14:textId="13E01C4F" w:rsidR="00E35AD8" w:rsidRDefault="00E35AD8" w:rsidP="00BF2C0A">
      <w:pPr>
        <w:tabs>
          <w:tab w:val="left" w:pos="1530"/>
        </w:tabs>
        <w:jc w:val="both"/>
      </w:pPr>
    </w:p>
    <w:p w14:paraId="17AAC889" w14:textId="77777777" w:rsidR="00536E1E" w:rsidRDefault="00536E1E" w:rsidP="00BF2C0A">
      <w:pPr>
        <w:tabs>
          <w:tab w:val="left" w:pos="1530"/>
        </w:tabs>
        <w:jc w:val="both"/>
      </w:pPr>
    </w:p>
    <w:p w14:paraId="4D98C2F9" w14:textId="070B99C1" w:rsidR="00E35AD8" w:rsidRDefault="00E35AD8" w:rsidP="00BF2C0A">
      <w:pPr>
        <w:tabs>
          <w:tab w:val="left" w:pos="1530"/>
        </w:tabs>
        <w:jc w:val="both"/>
      </w:pPr>
      <w:r>
        <w:t>7. A partir de tu respuesta anterior, ¿estás de acuerdo con la visión que el protagonista tiene del trabajo? Justifica.</w:t>
      </w:r>
    </w:p>
    <w:p w14:paraId="31B388DD" w14:textId="77777777" w:rsidR="00E35AD8" w:rsidRDefault="00E35AD8" w:rsidP="00E35AD8">
      <w:pPr>
        <w:tabs>
          <w:tab w:val="left" w:pos="1530"/>
        </w:tabs>
        <w:spacing w:line="360" w:lineRule="auto"/>
        <w:jc w:val="both"/>
      </w:pPr>
      <w:r>
        <w:t>………………………………………………………………………………………………………………………………………………………………………………………………………………………………………………………………………………………………………………………………</w:t>
      </w:r>
    </w:p>
    <w:p w14:paraId="4F96515D" w14:textId="77777777" w:rsidR="00E35AD8" w:rsidRDefault="00E35AD8" w:rsidP="00E35AD8">
      <w:pPr>
        <w:tabs>
          <w:tab w:val="left" w:pos="1530"/>
        </w:tabs>
        <w:jc w:val="both"/>
      </w:pPr>
    </w:p>
    <w:p w14:paraId="57F76EA5" w14:textId="77777777" w:rsidR="00E35AD8" w:rsidRDefault="00E35AD8" w:rsidP="00BF2C0A">
      <w:pPr>
        <w:tabs>
          <w:tab w:val="left" w:pos="1530"/>
        </w:tabs>
        <w:jc w:val="both"/>
      </w:pPr>
    </w:p>
    <w:p w14:paraId="5EB2608F" w14:textId="77777777" w:rsidR="00E35AD8" w:rsidRDefault="00E35AD8" w:rsidP="00BF2C0A">
      <w:pPr>
        <w:tabs>
          <w:tab w:val="left" w:pos="1530"/>
        </w:tabs>
        <w:jc w:val="both"/>
      </w:pPr>
      <w:r>
        <w:t xml:space="preserve">8. Como sabes, en toda narración literaria existe un conflicto que mueve la acción de los personajes. ¿Qué conflicto crees que podría llegar a tener el protagonista de esta novela? A partir de tu hipótesis, realiza lo siguiente: </w:t>
      </w:r>
    </w:p>
    <w:p w14:paraId="39F92C54" w14:textId="71DAF0F6" w:rsidR="00E35AD8" w:rsidRDefault="00E35AD8" w:rsidP="00BF2C0A">
      <w:pPr>
        <w:tabs>
          <w:tab w:val="left" w:pos="1530"/>
        </w:tabs>
        <w:jc w:val="both"/>
      </w:pPr>
      <w:r>
        <w:t xml:space="preserve">• Marín </w:t>
      </w:r>
      <w:proofErr w:type="spellStart"/>
      <w:r>
        <w:t>Santomé</w:t>
      </w:r>
      <w:proofErr w:type="spellEnd"/>
      <w:r>
        <w:t xml:space="preserve">, nombre del protagonista y narrador de La tregua, escribe su historia en un diario de vida. Continúa la redacción de ese diario relatando en una página las vivencias del día siguiente del protagonista. Allí debe aparecer el conflicto que imaginaste. Ten en consideración las características del personaje, la vida que este lleva y sus preocupaciones. </w:t>
      </w:r>
    </w:p>
    <w:p w14:paraId="07C7345B" w14:textId="77777777" w:rsidR="00E35AD8" w:rsidRDefault="00E35AD8" w:rsidP="00BF2C0A">
      <w:pPr>
        <w:tabs>
          <w:tab w:val="left" w:pos="1530"/>
        </w:tabs>
        <w:jc w:val="both"/>
      </w:pPr>
      <w:r>
        <w:t xml:space="preserve">• La entrada del diario debe tener una extensión máxima de una página. Recuerda señalar en la esquina superior izquierda la fecha y respetar el estilo de escritura del fragmento que leíste. </w:t>
      </w:r>
    </w:p>
    <w:p w14:paraId="553CABB3" w14:textId="77777777" w:rsidR="00E35AD8" w:rsidRDefault="00E35AD8" w:rsidP="00BF2C0A">
      <w:pPr>
        <w:tabs>
          <w:tab w:val="left" w:pos="1530"/>
        </w:tabs>
        <w:jc w:val="both"/>
      </w:pPr>
      <w:r>
        <w:t xml:space="preserve">• Una vez que termines, reúnete con dos compañeros o compañeras para realizar una lectura en voz alta de los textos que escribieron. </w:t>
      </w:r>
    </w:p>
    <w:p w14:paraId="292BD642" w14:textId="11C76FFB" w:rsidR="00E35AD8" w:rsidRDefault="00E35AD8" w:rsidP="00BF2C0A">
      <w:pPr>
        <w:tabs>
          <w:tab w:val="left" w:pos="1530"/>
        </w:tabs>
        <w:jc w:val="both"/>
      </w:pPr>
      <w:r>
        <w:t>• Al terminar tu lectura, explica por qué tu continuación sería posible. Apóyate en marcas textuales.</w:t>
      </w:r>
    </w:p>
    <w:p w14:paraId="6DDE74DD" w14:textId="2B1FA708" w:rsidR="00E35AD8" w:rsidRDefault="00E35AD8" w:rsidP="00BF2C0A">
      <w:pPr>
        <w:tabs>
          <w:tab w:val="left" w:pos="1530"/>
        </w:tabs>
        <w:jc w:val="both"/>
        <w:rPr>
          <w:rFonts w:ascii="Arial" w:hAnsi="Arial" w:cs="Arial"/>
        </w:rPr>
      </w:pPr>
      <w:r>
        <w:t xml:space="preserve"> </w:t>
      </w:r>
    </w:p>
    <w:p w14:paraId="787E0A4E" w14:textId="77777777" w:rsidR="0059782F" w:rsidRDefault="0059782F" w:rsidP="0059782F">
      <w:pPr>
        <w:tabs>
          <w:tab w:val="left" w:pos="1530"/>
        </w:tabs>
        <w:spacing w:line="360" w:lineRule="auto"/>
        <w:jc w:val="both"/>
      </w:pPr>
      <w:r>
        <w:t>………………………………………………………………………………………………………………………………………………………………………………………………………………………………………………………………………………………………………………………………</w:t>
      </w:r>
    </w:p>
    <w:p w14:paraId="165E4042" w14:textId="77777777" w:rsidR="0059782F" w:rsidRDefault="0059782F" w:rsidP="0059782F">
      <w:pPr>
        <w:tabs>
          <w:tab w:val="left" w:pos="1530"/>
        </w:tabs>
        <w:spacing w:line="360" w:lineRule="auto"/>
        <w:jc w:val="both"/>
      </w:pPr>
      <w:r>
        <w:t>………………………………………………………………………………………………………………………………………………………………………………………………………………………………………………………………………………………………………………………………</w:t>
      </w:r>
    </w:p>
    <w:p w14:paraId="38D3E970" w14:textId="77777777" w:rsidR="0059782F" w:rsidRDefault="0059782F" w:rsidP="0059782F">
      <w:pPr>
        <w:tabs>
          <w:tab w:val="left" w:pos="1530"/>
        </w:tabs>
        <w:spacing w:line="360" w:lineRule="auto"/>
        <w:jc w:val="both"/>
      </w:pPr>
      <w:r>
        <w:t>………………………………………………………………………………………………………………………………………………………………………………………………………………………………………………………………………………………………………………………………</w:t>
      </w:r>
    </w:p>
    <w:p w14:paraId="34AF2FC6" w14:textId="77777777" w:rsidR="0059782F" w:rsidRDefault="0059782F" w:rsidP="0059782F">
      <w:pPr>
        <w:tabs>
          <w:tab w:val="left" w:pos="1530"/>
        </w:tabs>
        <w:spacing w:line="360" w:lineRule="auto"/>
        <w:jc w:val="both"/>
      </w:pPr>
      <w:r>
        <w:t>………………………………………………………………………………………………………………………………………………………………………………………………………………………………………………………………………………………………………………………………</w:t>
      </w:r>
    </w:p>
    <w:p w14:paraId="3FC8A0B6" w14:textId="77777777" w:rsidR="0059782F" w:rsidRDefault="0059782F" w:rsidP="0059782F">
      <w:pPr>
        <w:tabs>
          <w:tab w:val="left" w:pos="1530"/>
        </w:tabs>
        <w:spacing w:line="360" w:lineRule="auto"/>
        <w:jc w:val="both"/>
      </w:pPr>
      <w:r>
        <w:t>………………………………………………………………………………………………………………………………………………………………………………………………………………………………………………………………………………………………………………………………</w:t>
      </w:r>
    </w:p>
    <w:p w14:paraId="0ECA4188" w14:textId="77777777" w:rsidR="0059782F" w:rsidRDefault="0059782F" w:rsidP="0059782F">
      <w:pPr>
        <w:tabs>
          <w:tab w:val="left" w:pos="1530"/>
        </w:tabs>
        <w:spacing w:line="360" w:lineRule="auto"/>
        <w:jc w:val="both"/>
      </w:pPr>
      <w:r>
        <w:t>………………………………………………………………………………………………………………………………………………………………………………………………………………………………………………………………………………………………………………………………</w:t>
      </w:r>
    </w:p>
    <w:p w14:paraId="0040C8F7" w14:textId="77777777" w:rsidR="0059782F" w:rsidRDefault="0059782F" w:rsidP="0059782F">
      <w:pPr>
        <w:tabs>
          <w:tab w:val="left" w:pos="1530"/>
        </w:tabs>
        <w:spacing w:line="360" w:lineRule="auto"/>
        <w:jc w:val="both"/>
      </w:pPr>
      <w:r>
        <w:t>………………………………………………………………………………………………………………………………………………………………………………………………………………………………………………………………………………………………………………………………</w:t>
      </w:r>
    </w:p>
    <w:p w14:paraId="506A54F1" w14:textId="77777777" w:rsidR="0059782F" w:rsidRDefault="0059782F" w:rsidP="0059782F">
      <w:pPr>
        <w:tabs>
          <w:tab w:val="left" w:pos="1530"/>
        </w:tabs>
        <w:spacing w:line="360" w:lineRule="auto"/>
        <w:jc w:val="both"/>
      </w:pPr>
      <w:r>
        <w:t>………………………………………………………………………………………………………………………………………………………………………………………………………………………………………………………………………………………………………………………………</w:t>
      </w:r>
    </w:p>
    <w:p w14:paraId="7AC5E328" w14:textId="77777777" w:rsidR="00BF2C0A" w:rsidRPr="00BF2C0A" w:rsidRDefault="00BF2C0A" w:rsidP="00BF2C0A">
      <w:pPr>
        <w:tabs>
          <w:tab w:val="left" w:pos="1530"/>
        </w:tabs>
        <w:jc w:val="both"/>
        <w:rPr>
          <w:rFonts w:ascii="Arial" w:hAnsi="Arial" w:cs="Arial"/>
        </w:rPr>
      </w:pPr>
    </w:p>
    <w:sectPr w:rsidR="00BF2C0A" w:rsidRPr="00BF2C0A" w:rsidSect="00D41B67">
      <w:pgSz w:w="12240" w:h="15840" w:code="1"/>
      <w:pgMar w:top="426" w:right="1041"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B0EAA"/>
    <w:multiLevelType w:val="hybridMultilevel"/>
    <w:tmpl w:val="781AF3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8554F35"/>
    <w:multiLevelType w:val="hybridMultilevel"/>
    <w:tmpl w:val="8B56ED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0AA7F54"/>
    <w:multiLevelType w:val="hybridMultilevel"/>
    <w:tmpl w:val="4C5EFF3E"/>
    <w:lvl w:ilvl="0" w:tplc="59569BE0">
      <w:start w:val="1"/>
      <w:numFmt w:val="decimal"/>
      <w:lvlText w:val="%1."/>
      <w:lvlJc w:val="left"/>
      <w:pPr>
        <w:ind w:left="1080" w:hanging="360"/>
      </w:pPr>
      <w:rPr>
        <w:rFonts w:ascii="Cambria" w:hAnsi="Cambria" w:hint="default"/>
        <w:sz w:val="28"/>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nsid w:val="1ADA4B38"/>
    <w:multiLevelType w:val="hybridMultilevel"/>
    <w:tmpl w:val="AAD8A3E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B8B20D3"/>
    <w:multiLevelType w:val="hybridMultilevel"/>
    <w:tmpl w:val="B802DDD8"/>
    <w:lvl w:ilvl="0" w:tplc="B25E424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2C376C7B"/>
    <w:multiLevelType w:val="hybridMultilevel"/>
    <w:tmpl w:val="23946242"/>
    <w:lvl w:ilvl="0" w:tplc="C55847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326D3EB5"/>
    <w:multiLevelType w:val="hybridMultilevel"/>
    <w:tmpl w:val="15D03FDC"/>
    <w:lvl w:ilvl="0" w:tplc="340A0011">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ADE08FB"/>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7E14C95"/>
    <w:multiLevelType w:val="hybridMultilevel"/>
    <w:tmpl w:val="6FF6C0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E3461AF"/>
    <w:multiLevelType w:val="hybridMultilevel"/>
    <w:tmpl w:val="4B22DE7A"/>
    <w:lvl w:ilvl="0" w:tplc="7BA846E0">
      <w:start w:val="37"/>
      <w:numFmt w:val="decimal"/>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0">
    <w:nsid w:val="51684702"/>
    <w:multiLevelType w:val="hybridMultilevel"/>
    <w:tmpl w:val="249CE27A"/>
    <w:lvl w:ilvl="0" w:tplc="B99AD2F2">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1">
    <w:nsid w:val="520C4A62"/>
    <w:multiLevelType w:val="hybridMultilevel"/>
    <w:tmpl w:val="02B2CFE0"/>
    <w:lvl w:ilvl="0" w:tplc="C5528F1E">
      <w:start w:val="1"/>
      <w:numFmt w:val="decimal"/>
      <w:lvlText w:val="%1."/>
      <w:lvlJc w:val="left"/>
      <w:pPr>
        <w:ind w:left="720" w:hanging="360"/>
      </w:pPr>
      <w:rPr>
        <w:rFonts w:ascii="Cambria" w:hAnsi="Cambria"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4185FFE"/>
    <w:multiLevelType w:val="hybridMultilevel"/>
    <w:tmpl w:val="B6B4C1A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7BF7FB7"/>
    <w:multiLevelType w:val="hybridMultilevel"/>
    <w:tmpl w:val="7F4AB85C"/>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ED01FAD"/>
    <w:multiLevelType w:val="hybridMultilevel"/>
    <w:tmpl w:val="5C5474AE"/>
    <w:lvl w:ilvl="0" w:tplc="B9965306">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5">
    <w:nsid w:val="5F311DF6"/>
    <w:multiLevelType w:val="hybridMultilevel"/>
    <w:tmpl w:val="1F845740"/>
    <w:lvl w:ilvl="0" w:tplc="2892E1E8">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6">
    <w:nsid w:val="6DDF51C4"/>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E6976D8"/>
    <w:multiLevelType w:val="hybridMultilevel"/>
    <w:tmpl w:val="F7DC7CB0"/>
    <w:lvl w:ilvl="0" w:tplc="EBAA92BE">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716634B2"/>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18258B0"/>
    <w:multiLevelType w:val="hybridMultilevel"/>
    <w:tmpl w:val="1F6E34BE"/>
    <w:lvl w:ilvl="0" w:tplc="87647B1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722D66C4"/>
    <w:multiLevelType w:val="hybridMultilevel"/>
    <w:tmpl w:val="2E3C4466"/>
    <w:lvl w:ilvl="0" w:tplc="340A0011">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9"/>
  </w:num>
  <w:num w:numId="2">
    <w:abstractNumId w:val="13"/>
  </w:num>
  <w:num w:numId="3">
    <w:abstractNumId w:val="5"/>
  </w:num>
  <w:num w:numId="4">
    <w:abstractNumId w:val="4"/>
  </w:num>
  <w:num w:numId="5">
    <w:abstractNumId w:val="12"/>
  </w:num>
  <w:num w:numId="6">
    <w:abstractNumId w:val="18"/>
  </w:num>
  <w:num w:numId="7">
    <w:abstractNumId w:val="7"/>
  </w:num>
  <w:num w:numId="8">
    <w:abstractNumId w:val="16"/>
  </w:num>
  <w:num w:numId="9">
    <w:abstractNumId w:val="10"/>
  </w:num>
  <w:num w:numId="10">
    <w:abstractNumId w:val="14"/>
  </w:num>
  <w:num w:numId="11">
    <w:abstractNumId w:val="15"/>
  </w:num>
  <w:num w:numId="12">
    <w:abstractNumId w:val="9"/>
  </w:num>
  <w:num w:numId="13">
    <w:abstractNumId w:val="11"/>
  </w:num>
  <w:num w:numId="14">
    <w:abstractNumId w:val="2"/>
  </w:num>
  <w:num w:numId="15">
    <w:abstractNumId w:val="17"/>
  </w:num>
  <w:num w:numId="16">
    <w:abstractNumId w:val="20"/>
  </w:num>
  <w:num w:numId="17">
    <w:abstractNumId w:val="6"/>
  </w:num>
  <w:num w:numId="18">
    <w:abstractNumId w:val="3"/>
  </w:num>
  <w:num w:numId="19">
    <w:abstractNumId w:val="8"/>
  </w:num>
  <w:num w:numId="20">
    <w:abstractNumId w:val="0"/>
  </w:num>
  <w:num w:numId="21">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68"/>
    <w:rsid w:val="00004B83"/>
    <w:rsid w:val="0001033B"/>
    <w:rsid w:val="0003182E"/>
    <w:rsid w:val="00081FB9"/>
    <w:rsid w:val="00092EFF"/>
    <w:rsid w:val="000A7737"/>
    <w:rsid w:val="000C4E03"/>
    <w:rsid w:val="001540A5"/>
    <w:rsid w:val="00174059"/>
    <w:rsid w:val="001B2549"/>
    <w:rsid w:val="001C19D2"/>
    <w:rsid w:val="00254A5E"/>
    <w:rsid w:val="002A6043"/>
    <w:rsid w:val="00316ECC"/>
    <w:rsid w:val="00397406"/>
    <w:rsid w:val="003D0881"/>
    <w:rsid w:val="003F074D"/>
    <w:rsid w:val="00430D8B"/>
    <w:rsid w:val="00453163"/>
    <w:rsid w:val="00456C70"/>
    <w:rsid w:val="00460DB8"/>
    <w:rsid w:val="00467A21"/>
    <w:rsid w:val="00495F2C"/>
    <w:rsid w:val="004F77DB"/>
    <w:rsid w:val="00536E1E"/>
    <w:rsid w:val="00565348"/>
    <w:rsid w:val="0059782F"/>
    <w:rsid w:val="005B006A"/>
    <w:rsid w:val="005E6F04"/>
    <w:rsid w:val="005E7C01"/>
    <w:rsid w:val="005F09FB"/>
    <w:rsid w:val="00611014"/>
    <w:rsid w:val="00627790"/>
    <w:rsid w:val="00682BCA"/>
    <w:rsid w:val="00686B4F"/>
    <w:rsid w:val="006A6524"/>
    <w:rsid w:val="006C739B"/>
    <w:rsid w:val="00767E99"/>
    <w:rsid w:val="007843EA"/>
    <w:rsid w:val="00794B81"/>
    <w:rsid w:val="007C7D5D"/>
    <w:rsid w:val="007D3474"/>
    <w:rsid w:val="007D58AC"/>
    <w:rsid w:val="007D74E7"/>
    <w:rsid w:val="008923FC"/>
    <w:rsid w:val="008A5448"/>
    <w:rsid w:val="009119C5"/>
    <w:rsid w:val="009404FA"/>
    <w:rsid w:val="00977E9A"/>
    <w:rsid w:val="00982381"/>
    <w:rsid w:val="009A6D30"/>
    <w:rsid w:val="009B1ACC"/>
    <w:rsid w:val="009C21B2"/>
    <w:rsid w:val="009D7F1A"/>
    <w:rsid w:val="00A12FFE"/>
    <w:rsid w:val="00A3705A"/>
    <w:rsid w:val="00A37B66"/>
    <w:rsid w:val="00A708AD"/>
    <w:rsid w:val="00A76EC9"/>
    <w:rsid w:val="00AB2911"/>
    <w:rsid w:val="00AB2B6B"/>
    <w:rsid w:val="00AB5655"/>
    <w:rsid w:val="00AC2C6D"/>
    <w:rsid w:val="00AC5AC3"/>
    <w:rsid w:val="00AF74CB"/>
    <w:rsid w:val="00B12AB5"/>
    <w:rsid w:val="00B65CEA"/>
    <w:rsid w:val="00B75955"/>
    <w:rsid w:val="00BA54A5"/>
    <w:rsid w:val="00BD7731"/>
    <w:rsid w:val="00BE6562"/>
    <w:rsid w:val="00BF2C0A"/>
    <w:rsid w:val="00C15438"/>
    <w:rsid w:val="00C419D2"/>
    <w:rsid w:val="00CA3CA0"/>
    <w:rsid w:val="00CD7264"/>
    <w:rsid w:val="00D15722"/>
    <w:rsid w:val="00D34F02"/>
    <w:rsid w:val="00D41B67"/>
    <w:rsid w:val="00D45041"/>
    <w:rsid w:val="00D862F7"/>
    <w:rsid w:val="00DC6313"/>
    <w:rsid w:val="00E35AD8"/>
    <w:rsid w:val="00E406A5"/>
    <w:rsid w:val="00E6438E"/>
    <w:rsid w:val="00E8239F"/>
    <w:rsid w:val="00EC13A0"/>
    <w:rsid w:val="00ED4B79"/>
    <w:rsid w:val="00ED5877"/>
    <w:rsid w:val="00EF4997"/>
    <w:rsid w:val="00F047CE"/>
    <w:rsid w:val="00F24868"/>
    <w:rsid w:val="00F437F3"/>
    <w:rsid w:val="00F61222"/>
    <w:rsid w:val="00F86381"/>
    <w:rsid w:val="00FC4CF8"/>
    <w:rsid w:val="00FD53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0972"/>
  <w15:docId w15:val="{AF407B2C-4862-4292-8329-24F9C935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82F"/>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37F3"/>
    <w:pPr>
      <w:ind w:left="720"/>
      <w:contextualSpacing/>
    </w:pPr>
  </w:style>
  <w:style w:type="table" w:styleId="Tablaconcuadrcula">
    <w:name w:val="Table Grid"/>
    <w:basedOn w:val="Tablanormal"/>
    <w:uiPriority w:val="59"/>
    <w:rsid w:val="00F43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60DB8"/>
    <w:rPr>
      <w:rFonts w:ascii="Tahoma" w:hAnsi="Tahoma" w:cs="Tahoma"/>
      <w:sz w:val="16"/>
      <w:szCs w:val="16"/>
    </w:rPr>
  </w:style>
  <w:style w:type="character" w:customStyle="1" w:styleId="TextodegloboCar">
    <w:name w:val="Texto de globo Car"/>
    <w:basedOn w:val="Fuentedeprrafopredeter"/>
    <w:link w:val="Textodeglobo"/>
    <w:uiPriority w:val="99"/>
    <w:semiHidden/>
    <w:rsid w:val="00460DB8"/>
    <w:rPr>
      <w:rFonts w:ascii="Tahoma" w:eastAsia="Times New Roman" w:hAnsi="Tahoma" w:cs="Tahoma"/>
      <w:sz w:val="16"/>
      <w:szCs w:val="16"/>
    </w:rPr>
  </w:style>
  <w:style w:type="character" w:styleId="Hipervnculo">
    <w:name w:val="Hyperlink"/>
    <w:rsid w:val="00C419D2"/>
    <w:rPr>
      <w:color w:val="0000FF"/>
      <w:u w:val="single"/>
    </w:rPr>
  </w:style>
  <w:style w:type="paragraph" w:styleId="Subttulo">
    <w:name w:val="Subtitle"/>
    <w:basedOn w:val="Normal"/>
    <w:next w:val="Normal"/>
    <w:link w:val="SubttuloCar"/>
    <w:uiPriority w:val="11"/>
    <w:qFormat/>
    <w:rsid w:val="00F047CE"/>
    <w:pPr>
      <w:numPr>
        <w:ilvl w:val="1"/>
      </w:numPr>
    </w:pPr>
    <w:rPr>
      <w:rFonts w:asciiTheme="majorHAnsi" w:eastAsiaTheme="majorEastAsia" w:hAnsiTheme="majorHAnsi" w:cstheme="majorBidi"/>
      <w:i/>
      <w:iCs/>
      <w:color w:val="4F81BD" w:themeColor="accent1"/>
      <w:spacing w:val="15"/>
      <w:lang w:val="es-ES" w:eastAsia="es-ES"/>
    </w:rPr>
  </w:style>
  <w:style w:type="character" w:customStyle="1" w:styleId="SubttuloCar">
    <w:name w:val="Subtítulo Car"/>
    <w:basedOn w:val="Fuentedeprrafopredeter"/>
    <w:link w:val="Subttulo"/>
    <w:uiPriority w:val="11"/>
    <w:rsid w:val="00F047CE"/>
    <w:rPr>
      <w:rFonts w:asciiTheme="majorHAnsi" w:eastAsiaTheme="majorEastAsia" w:hAnsiTheme="majorHAnsi" w:cstheme="majorBidi"/>
      <w:i/>
      <w:iCs/>
      <w:color w:val="4F81BD" w:themeColor="accent1"/>
      <w:spacing w:val="15"/>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1272</Words>
  <Characters>6996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arelis johanna arenas moreira</dc:creator>
  <cp:lastModifiedBy>Tamara Adriana Gonzalez</cp:lastModifiedBy>
  <cp:revision>2</cp:revision>
  <cp:lastPrinted>2019-02-28T12:03:00Z</cp:lastPrinted>
  <dcterms:created xsi:type="dcterms:W3CDTF">2020-03-18T22:05:00Z</dcterms:created>
  <dcterms:modified xsi:type="dcterms:W3CDTF">2020-03-18T22:05:00Z</dcterms:modified>
</cp:coreProperties>
</file>